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8A23F" w14:textId="77777777" w:rsidR="00ED6C70" w:rsidRDefault="00ED6C70" w:rsidP="00ED6C70">
      <w:pPr>
        <w:jc w:val="left"/>
        <w:rPr>
          <w:rFonts w:ascii="Univers-CondensedBold" w:hAnsi="Univers-CondensedBold" w:cs="Univers-CondensedBold"/>
          <w:b/>
          <w:bCs/>
          <w:shadow/>
          <w:color w:val="1F497D" w:themeColor="text2"/>
          <w:sz w:val="28"/>
          <w:szCs w:val="28"/>
        </w:rPr>
      </w:pPr>
      <w:bookmarkStart w:id="0" w:name="_GoBack"/>
      <w:bookmarkEnd w:id="0"/>
    </w:p>
    <w:p w14:paraId="658732EB" w14:textId="1F55A3C6" w:rsidR="00D350E5" w:rsidRPr="00ED6C70" w:rsidRDefault="00D350E5" w:rsidP="00ED6C70">
      <w:pPr>
        <w:jc w:val="left"/>
        <w:rPr>
          <w:rFonts w:ascii="Univers-CondensedBold" w:hAnsi="Univers-CondensedBold" w:cs="Univers-CondensedBold"/>
          <w:b/>
          <w:bCs/>
          <w:shadow/>
          <w:color w:val="1F497D" w:themeColor="text2"/>
          <w:sz w:val="28"/>
          <w:szCs w:val="28"/>
        </w:rPr>
      </w:pPr>
      <w:r w:rsidRPr="00ED6C70">
        <w:rPr>
          <w:rFonts w:ascii="Univers-CondensedBold" w:hAnsi="Univers-CondensedBold" w:cs="Univers-CondensedBold"/>
          <w:b/>
          <w:bCs/>
          <w:shadow/>
          <w:color w:val="1F497D" w:themeColor="text2"/>
          <w:sz w:val="28"/>
          <w:szCs w:val="28"/>
        </w:rPr>
        <w:t xml:space="preserve">Elevator Constructors </w:t>
      </w:r>
      <w:r w:rsidR="00734EA8" w:rsidRPr="00ED6C70">
        <w:rPr>
          <w:rFonts w:ascii="Univers-CondensedBold" w:hAnsi="Univers-CondensedBold" w:cs="Univers-CondensedBold"/>
          <w:b/>
          <w:bCs/>
          <w:shadow/>
          <w:color w:val="1F497D" w:themeColor="text2"/>
          <w:sz w:val="28"/>
          <w:szCs w:val="28"/>
        </w:rPr>
        <w:t xml:space="preserve">Union Local No. 1 </w:t>
      </w:r>
      <w:r w:rsidRPr="00ED6C70">
        <w:rPr>
          <w:rFonts w:ascii="Univers-CondensedBold" w:hAnsi="Univers-CondensedBold" w:cs="Univers-CondensedBold"/>
          <w:b/>
          <w:bCs/>
          <w:shadow/>
          <w:color w:val="1F497D" w:themeColor="text2"/>
          <w:sz w:val="28"/>
          <w:szCs w:val="28"/>
        </w:rPr>
        <w:t xml:space="preserve">Annuity and 401(k) </w:t>
      </w:r>
      <w:r w:rsidR="00734EA8" w:rsidRPr="00ED6C70">
        <w:rPr>
          <w:rFonts w:ascii="Univers-CondensedBold" w:hAnsi="Univers-CondensedBold" w:cs="Univers-CondensedBold"/>
          <w:b/>
          <w:bCs/>
          <w:shadow/>
          <w:color w:val="1F497D" w:themeColor="text2"/>
          <w:sz w:val="28"/>
          <w:szCs w:val="28"/>
        </w:rPr>
        <w:t>Fund</w:t>
      </w:r>
    </w:p>
    <w:p w14:paraId="74C50568" w14:textId="1140208E" w:rsidR="008A6483" w:rsidRPr="00ED6C70" w:rsidRDefault="00BD7B4A" w:rsidP="00ED6C70">
      <w:pPr>
        <w:jc w:val="left"/>
        <w:rPr>
          <w:rFonts w:ascii="Univers-CondensedBold" w:hAnsi="Univers-CondensedBold" w:cs="Univers-CondensedBold"/>
          <w:b/>
          <w:bCs/>
          <w:shadow/>
          <w:color w:val="1F497D" w:themeColor="text2"/>
          <w:sz w:val="28"/>
          <w:szCs w:val="28"/>
        </w:rPr>
      </w:pPr>
      <w:r w:rsidRPr="00ED6C70">
        <w:rPr>
          <w:rFonts w:ascii="Univers-CondensedBold" w:hAnsi="Univers-CondensedBold" w:cs="Univers-CondensedBold"/>
          <w:b/>
          <w:bCs/>
          <w:shadow/>
          <w:color w:val="1F497D" w:themeColor="text2"/>
          <w:sz w:val="28"/>
          <w:szCs w:val="28"/>
        </w:rPr>
        <w:t xml:space="preserve">Transfer </w:t>
      </w:r>
      <w:r w:rsidR="00362BAB" w:rsidRPr="00ED6C70">
        <w:rPr>
          <w:rFonts w:ascii="Univers-CondensedBold" w:hAnsi="Univers-CondensedBold" w:cs="Univers-CondensedBold"/>
          <w:b/>
          <w:bCs/>
          <w:shadow/>
          <w:color w:val="1F497D" w:themeColor="text2"/>
          <w:sz w:val="28"/>
          <w:szCs w:val="28"/>
        </w:rPr>
        <w:t>from</w:t>
      </w:r>
      <w:r w:rsidRPr="00ED6C70">
        <w:rPr>
          <w:rFonts w:ascii="Univers-CondensedBold" w:hAnsi="Univers-CondensedBold" w:cs="Univers-CondensedBold"/>
          <w:b/>
          <w:bCs/>
          <w:shadow/>
          <w:color w:val="1F497D" w:themeColor="text2"/>
          <w:sz w:val="28"/>
          <w:szCs w:val="28"/>
        </w:rPr>
        <w:t xml:space="preserve"> </w:t>
      </w:r>
      <w:r w:rsidR="006864CA" w:rsidRPr="00ED6C70">
        <w:rPr>
          <w:rFonts w:ascii="Univers-CondensedBold" w:hAnsi="Univers-CondensedBold" w:cs="Univers-CondensedBold"/>
          <w:b/>
          <w:bCs/>
          <w:shadow/>
          <w:color w:val="1F497D" w:themeColor="text2"/>
          <w:sz w:val="28"/>
          <w:szCs w:val="28"/>
        </w:rPr>
        <w:t>Individual Annuity Account to</w:t>
      </w:r>
      <w:r w:rsidR="00BC2762">
        <w:rPr>
          <w:rFonts w:ascii="Univers-CondensedBold" w:hAnsi="Univers-CondensedBold" w:cs="Univers-CondensedBold"/>
          <w:b/>
          <w:bCs/>
          <w:shadow/>
          <w:color w:val="1F497D" w:themeColor="text2"/>
          <w:sz w:val="28"/>
          <w:szCs w:val="28"/>
        </w:rPr>
        <w:t xml:space="preserve"> </w:t>
      </w:r>
      <w:r w:rsidRPr="00ED6C70">
        <w:rPr>
          <w:rFonts w:ascii="Univers-CondensedBold" w:hAnsi="Univers-CondensedBold" w:cs="Univers-CondensedBold"/>
          <w:b/>
          <w:bCs/>
          <w:shadow/>
          <w:color w:val="1F497D" w:themeColor="text2"/>
          <w:sz w:val="28"/>
          <w:szCs w:val="28"/>
        </w:rPr>
        <w:t>Participant-Directed Retirement</w:t>
      </w:r>
      <w:r w:rsidR="006864CA" w:rsidRPr="00ED6C70">
        <w:rPr>
          <w:rFonts w:ascii="Univers-CondensedBold" w:hAnsi="Univers-CondensedBold" w:cs="Univers-CondensedBold"/>
          <w:b/>
          <w:bCs/>
          <w:shadow/>
          <w:color w:val="1F497D" w:themeColor="text2"/>
          <w:sz w:val="28"/>
          <w:szCs w:val="28"/>
        </w:rPr>
        <w:t xml:space="preserve"> Account </w:t>
      </w:r>
    </w:p>
    <w:p w14:paraId="0EF46D1A" w14:textId="77777777" w:rsidR="00BD7B4A" w:rsidRDefault="00BD7B4A" w:rsidP="008A6483">
      <w:pPr>
        <w:spacing w:after="0"/>
        <w:rPr>
          <w:rFonts w:ascii="Univers-CondensedBold" w:hAnsi="Univers-CondensedBold" w:cs="Univers-CondensedBold"/>
          <w:bCs/>
          <w:sz w:val="20"/>
          <w:szCs w:val="20"/>
        </w:rPr>
      </w:pPr>
    </w:p>
    <w:p w14:paraId="456D4C4F" w14:textId="3AE6F0BF" w:rsidR="00FB3A2D" w:rsidRDefault="00FB3A2D" w:rsidP="008A6483">
      <w:pPr>
        <w:spacing w:after="0"/>
        <w:rPr>
          <w:rFonts w:ascii="Univers-CondensedBold" w:hAnsi="Univers-CondensedBold" w:cs="Univers-CondensedBold"/>
          <w:bCs/>
          <w:sz w:val="20"/>
          <w:szCs w:val="20"/>
        </w:rPr>
      </w:pPr>
      <w:r w:rsidRPr="0037365F">
        <w:rPr>
          <w:rFonts w:ascii="Univers-CondensedBold" w:hAnsi="Univers-CondensedBold" w:cs="Univers-CondensedBold"/>
          <w:bCs/>
          <w:sz w:val="20"/>
          <w:szCs w:val="20"/>
        </w:rPr>
        <w:t xml:space="preserve">Use </w:t>
      </w:r>
      <w:r w:rsidR="00565DCD" w:rsidRPr="0037365F">
        <w:rPr>
          <w:rFonts w:ascii="Univers-CondensedBold" w:hAnsi="Univers-CondensedBold" w:cs="Univers-CondensedBold"/>
          <w:bCs/>
          <w:sz w:val="20"/>
          <w:szCs w:val="20"/>
        </w:rPr>
        <w:t>th</w:t>
      </w:r>
      <w:r w:rsidR="00565DCD">
        <w:rPr>
          <w:rFonts w:ascii="Univers-CondensedBold" w:hAnsi="Univers-CondensedBold" w:cs="Univers-CondensedBold"/>
          <w:bCs/>
          <w:sz w:val="20"/>
          <w:szCs w:val="20"/>
        </w:rPr>
        <w:t>e</w:t>
      </w:r>
      <w:r w:rsidR="00565DCD" w:rsidRPr="0037365F">
        <w:rPr>
          <w:rFonts w:ascii="Univers-CondensedBold" w:hAnsi="Univers-CondensedBold" w:cs="Univers-CondensedBold"/>
          <w:bCs/>
          <w:sz w:val="20"/>
          <w:szCs w:val="20"/>
        </w:rPr>
        <w:t xml:space="preserve"> </w:t>
      </w:r>
      <w:r w:rsidR="00565DCD">
        <w:rPr>
          <w:rFonts w:ascii="Univers-CondensedBold" w:hAnsi="Univers-CondensedBold" w:cs="Univers-CondensedBold"/>
          <w:bCs/>
          <w:sz w:val="20"/>
          <w:szCs w:val="20"/>
        </w:rPr>
        <w:t xml:space="preserve">enclosed </w:t>
      </w:r>
      <w:r w:rsidR="00A74E3C">
        <w:rPr>
          <w:rFonts w:ascii="Univers-CondensedBold" w:hAnsi="Univers-CondensedBold" w:cs="Univers-CondensedBold"/>
          <w:bCs/>
          <w:sz w:val="20"/>
          <w:szCs w:val="20"/>
        </w:rPr>
        <w:t>Transfer F</w:t>
      </w:r>
      <w:r w:rsidRPr="0037365F">
        <w:rPr>
          <w:rFonts w:ascii="Univers-CondensedBold" w:hAnsi="Univers-CondensedBold" w:cs="Univers-CondensedBold"/>
          <w:bCs/>
          <w:sz w:val="20"/>
          <w:szCs w:val="20"/>
        </w:rPr>
        <w:t xml:space="preserve">orm to transfer </w:t>
      </w:r>
      <w:r w:rsidR="00BD7B4A">
        <w:rPr>
          <w:rFonts w:ascii="Univers-CondensedBold" w:hAnsi="Univers-CondensedBold" w:cs="Univers-CondensedBold"/>
          <w:bCs/>
          <w:sz w:val="20"/>
          <w:szCs w:val="20"/>
        </w:rPr>
        <w:t xml:space="preserve">up to 10% of </w:t>
      </w:r>
      <w:r w:rsidRPr="0037365F">
        <w:rPr>
          <w:rFonts w:ascii="Univers-CondensedBold" w:hAnsi="Univers-CondensedBold" w:cs="Univers-CondensedBold"/>
          <w:bCs/>
          <w:sz w:val="20"/>
          <w:szCs w:val="20"/>
        </w:rPr>
        <w:t xml:space="preserve">your </w:t>
      </w:r>
      <w:r w:rsidR="006864CA">
        <w:rPr>
          <w:rFonts w:ascii="Univers-CondensedBold" w:hAnsi="Univers-CondensedBold" w:cs="Univers-CondensedBold"/>
          <w:bCs/>
          <w:sz w:val="20"/>
          <w:szCs w:val="20"/>
        </w:rPr>
        <w:t xml:space="preserve">Individual Annuity Account (“IAA”) to </w:t>
      </w:r>
      <w:r w:rsidR="00BD7B4A">
        <w:rPr>
          <w:rFonts w:ascii="Univers-CondensedBold" w:hAnsi="Univers-CondensedBold" w:cs="Univers-CondensedBold"/>
          <w:bCs/>
          <w:sz w:val="20"/>
          <w:szCs w:val="20"/>
        </w:rPr>
        <w:t>a “Participant-Directed Retirement Account” under</w:t>
      </w:r>
      <w:r w:rsidR="00BD7B4A" w:rsidRPr="0037365F">
        <w:rPr>
          <w:rFonts w:ascii="Univers-CondensedBold" w:hAnsi="Univers-CondensedBold" w:cs="Univers-CondensedBold"/>
          <w:bCs/>
          <w:sz w:val="20"/>
          <w:szCs w:val="20"/>
        </w:rPr>
        <w:t xml:space="preserve"> the Elevator Constructors Union Local No. 1 Annuity and 401(k) Fund (the “Fund”)</w:t>
      </w:r>
      <w:r w:rsidR="00796AE5">
        <w:rPr>
          <w:rFonts w:ascii="Univers-CondensedBold" w:hAnsi="Univers-CondensedBold" w:cs="Univers-CondensedBold"/>
          <w:bCs/>
          <w:sz w:val="20"/>
          <w:szCs w:val="20"/>
        </w:rPr>
        <w:t xml:space="preserve">. </w:t>
      </w:r>
      <w:r w:rsidR="00A74E3C">
        <w:rPr>
          <w:rFonts w:ascii="Univers-CondensedBold" w:hAnsi="Univers-CondensedBold" w:cs="Univers-CondensedBold"/>
          <w:bCs/>
          <w:sz w:val="20"/>
          <w:szCs w:val="20"/>
        </w:rPr>
        <w:t>The Participant-Directed Retirement Account is an account established under the Fund</w:t>
      </w:r>
      <w:r w:rsidRPr="0037365F">
        <w:rPr>
          <w:rFonts w:ascii="Univers-CondensedBold" w:hAnsi="Univers-CondensedBold" w:cs="Univers-CondensedBold"/>
          <w:bCs/>
          <w:sz w:val="20"/>
          <w:szCs w:val="20"/>
        </w:rPr>
        <w:t xml:space="preserve"> </w:t>
      </w:r>
      <w:r w:rsidR="00BD7B4A">
        <w:rPr>
          <w:rFonts w:ascii="Univers-CondensedBold" w:hAnsi="Univers-CondensedBold" w:cs="Univers-CondensedBold"/>
          <w:bCs/>
          <w:sz w:val="20"/>
          <w:szCs w:val="20"/>
        </w:rPr>
        <w:t xml:space="preserve">at Vanguard that will permit you to direct the investment of </w:t>
      </w:r>
      <w:r w:rsidR="00A74E3C">
        <w:rPr>
          <w:rFonts w:ascii="Univers-CondensedBold" w:hAnsi="Univers-CondensedBold" w:cs="Univers-CondensedBold"/>
          <w:bCs/>
          <w:sz w:val="20"/>
          <w:szCs w:val="20"/>
        </w:rPr>
        <w:t xml:space="preserve">your account assets by selecting among the same investment funds available under the 401(k) portion of the </w:t>
      </w:r>
      <w:r w:rsidR="00796AE5">
        <w:rPr>
          <w:rFonts w:ascii="Univers-CondensedBold" w:hAnsi="Univers-CondensedBold" w:cs="Univers-CondensedBold"/>
          <w:bCs/>
          <w:sz w:val="20"/>
          <w:szCs w:val="20"/>
        </w:rPr>
        <w:t>Fund</w:t>
      </w:r>
      <w:r w:rsidRPr="0037365F">
        <w:rPr>
          <w:rFonts w:ascii="Univers-CondensedBold" w:hAnsi="Univers-CondensedBold" w:cs="Univers-CondensedBold"/>
          <w:bCs/>
          <w:sz w:val="20"/>
          <w:szCs w:val="20"/>
        </w:rPr>
        <w:t>.</w:t>
      </w:r>
    </w:p>
    <w:p w14:paraId="0D155156" w14:textId="77777777" w:rsidR="006864CA" w:rsidRDefault="006864CA" w:rsidP="008A6483">
      <w:pPr>
        <w:spacing w:after="0"/>
        <w:rPr>
          <w:rFonts w:ascii="Univers-CondensedBold" w:hAnsi="Univers-CondensedBold" w:cs="Univers-CondensedBold"/>
          <w:bCs/>
          <w:sz w:val="20"/>
          <w:szCs w:val="20"/>
        </w:rPr>
      </w:pPr>
    </w:p>
    <w:p w14:paraId="5B5D803F" w14:textId="49BE90BA" w:rsidR="00796AE5" w:rsidRDefault="00A74E3C" w:rsidP="006864CA">
      <w:pPr>
        <w:spacing w:after="0"/>
        <w:rPr>
          <w:rFonts w:ascii="Univers-CondensedBold" w:hAnsi="Univers-CondensedBold" w:cs="Univers-CondensedBold"/>
          <w:bCs/>
          <w:sz w:val="20"/>
          <w:szCs w:val="20"/>
        </w:rPr>
      </w:pPr>
      <w:r w:rsidRPr="00ED6C70">
        <w:rPr>
          <w:rFonts w:ascii="Univers-CondensedBold" w:hAnsi="Univers-CondensedBold" w:cs="Univers-CondensedBold"/>
          <w:b/>
          <w:bCs/>
          <w:color w:val="1F497D" w:themeColor="text2"/>
        </w:rPr>
        <w:t xml:space="preserve">To </w:t>
      </w:r>
      <w:r w:rsidR="00796AE5">
        <w:rPr>
          <w:rFonts w:ascii="Univers-CondensedBold" w:hAnsi="Univers-CondensedBold" w:cs="Univers-CondensedBold"/>
          <w:b/>
          <w:bCs/>
          <w:color w:val="1F497D" w:themeColor="text2"/>
        </w:rPr>
        <w:t>C</w:t>
      </w:r>
      <w:r w:rsidR="00796AE5" w:rsidRPr="00ED6C70">
        <w:rPr>
          <w:rFonts w:ascii="Univers-CondensedBold" w:hAnsi="Univers-CondensedBold" w:cs="Univers-CondensedBold"/>
          <w:b/>
          <w:bCs/>
          <w:color w:val="1F497D" w:themeColor="text2"/>
        </w:rPr>
        <w:t xml:space="preserve">omplete </w:t>
      </w:r>
      <w:r w:rsidRPr="00ED6C70">
        <w:rPr>
          <w:rFonts w:ascii="Univers-CondensedBold" w:hAnsi="Univers-CondensedBold" w:cs="Univers-CondensedBold"/>
          <w:b/>
          <w:bCs/>
          <w:color w:val="1F497D" w:themeColor="text2"/>
        </w:rPr>
        <w:t>the Transfer Form:</w:t>
      </w:r>
      <w:r>
        <w:rPr>
          <w:rFonts w:ascii="Univers-CondensedBold" w:hAnsi="Univers-CondensedBold" w:cs="Univers-CondensedBold"/>
          <w:bCs/>
          <w:sz w:val="20"/>
          <w:szCs w:val="20"/>
        </w:rPr>
        <w:t xml:space="preserve">  </w:t>
      </w:r>
    </w:p>
    <w:p w14:paraId="05DE1388" w14:textId="2D1D62A1" w:rsidR="006864CA" w:rsidRDefault="006864CA" w:rsidP="006864CA">
      <w:pPr>
        <w:spacing w:after="0"/>
        <w:rPr>
          <w:rFonts w:ascii="Univers-CondensedBold" w:hAnsi="Univers-CondensedBold" w:cs="Univers-CondensedBold"/>
          <w:bCs/>
          <w:sz w:val="20"/>
          <w:szCs w:val="20"/>
        </w:rPr>
      </w:pPr>
      <w:r w:rsidRPr="006864CA">
        <w:rPr>
          <w:rFonts w:ascii="Univers-CondensedBold" w:hAnsi="Univers-CondensedBold" w:cs="Univers-CondensedBold"/>
          <w:bCs/>
          <w:sz w:val="20"/>
          <w:szCs w:val="20"/>
        </w:rPr>
        <w:t>If you are single, you must complete</w:t>
      </w:r>
      <w:r w:rsidR="00565DCD">
        <w:rPr>
          <w:rFonts w:ascii="Univers-CondensedBold" w:hAnsi="Univers-CondensedBold" w:cs="Univers-CondensedBold"/>
          <w:bCs/>
          <w:sz w:val="20"/>
          <w:szCs w:val="20"/>
        </w:rPr>
        <w:t xml:space="preserve"> </w:t>
      </w:r>
      <w:r w:rsidRPr="006864CA">
        <w:rPr>
          <w:rFonts w:ascii="Univers-CondensedBold" w:hAnsi="Univers-CondensedBold" w:cs="Univers-CondensedBold"/>
          <w:bCs/>
          <w:sz w:val="20"/>
          <w:szCs w:val="20"/>
        </w:rPr>
        <w:t>the enclosed Certifi</w:t>
      </w:r>
      <w:r w:rsidR="00565DCD">
        <w:rPr>
          <w:rFonts w:ascii="Univers-CondensedBold" w:hAnsi="Univers-CondensedBold" w:cs="Univers-CondensedBold"/>
          <w:bCs/>
          <w:sz w:val="20"/>
          <w:szCs w:val="20"/>
        </w:rPr>
        <w:t xml:space="preserve">cation of Marital Status form. </w:t>
      </w:r>
      <w:r w:rsidRPr="006864CA">
        <w:rPr>
          <w:rFonts w:ascii="Univers-CondensedBold" w:hAnsi="Univers-CondensedBold" w:cs="Univers-CondensedBold"/>
          <w:bCs/>
          <w:sz w:val="20"/>
          <w:szCs w:val="20"/>
        </w:rPr>
        <w:t>If you are married, you must complete the enclosed Participant's Verification form, and your spouse must complete, and have his/her signature notarized</w:t>
      </w:r>
      <w:r w:rsidR="00565DCD">
        <w:rPr>
          <w:rFonts w:ascii="Univers-CondensedBold" w:hAnsi="Univers-CondensedBold" w:cs="Univers-CondensedBold"/>
          <w:bCs/>
          <w:sz w:val="20"/>
          <w:szCs w:val="20"/>
        </w:rPr>
        <w:t>,</w:t>
      </w:r>
      <w:r w:rsidRPr="006864CA">
        <w:rPr>
          <w:rFonts w:ascii="Univers-CondensedBold" w:hAnsi="Univers-CondensedBold" w:cs="Univers-CondensedBold"/>
          <w:bCs/>
          <w:sz w:val="20"/>
          <w:szCs w:val="20"/>
        </w:rPr>
        <w:t xml:space="preserve"> on the enclosed Spouse's Consent </w:t>
      </w:r>
      <w:proofErr w:type="gramStart"/>
      <w:r w:rsidRPr="006864CA">
        <w:rPr>
          <w:rFonts w:ascii="Univers-CondensedBold" w:hAnsi="Univers-CondensedBold" w:cs="Univers-CondensedBold"/>
          <w:bCs/>
          <w:sz w:val="20"/>
          <w:szCs w:val="20"/>
        </w:rPr>
        <w:t>To</w:t>
      </w:r>
      <w:proofErr w:type="gramEnd"/>
      <w:r w:rsidRPr="006864CA">
        <w:rPr>
          <w:rFonts w:ascii="Univers-CondensedBold" w:hAnsi="Univers-CondensedBold" w:cs="Univers-CondensedBold"/>
          <w:bCs/>
          <w:sz w:val="20"/>
          <w:szCs w:val="20"/>
        </w:rPr>
        <w:t xml:space="preserve"> Participant’s </w:t>
      </w:r>
      <w:r w:rsidR="00565DCD">
        <w:rPr>
          <w:rFonts w:ascii="Univers-CondensedBold" w:hAnsi="Univers-CondensedBold" w:cs="Univers-CondensedBold"/>
          <w:bCs/>
          <w:sz w:val="20"/>
          <w:szCs w:val="20"/>
        </w:rPr>
        <w:t xml:space="preserve">Individual Annuity Account </w:t>
      </w:r>
      <w:r w:rsidRPr="00565DCD">
        <w:rPr>
          <w:rFonts w:ascii="Univers-CondensedBold" w:hAnsi="Univers-CondensedBold" w:cs="Univers-CondensedBold"/>
          <w:bCs/>
          <w:sz w:val="20"/>
          <w:szCs w:val="20"/>
        </w:rPr>
        <w:t>Transfer</w:t>
      </w:r>
      <w:r>
        <w:rPr>
          <w:rFonts w:ascii="Univers-CondensedBold" w:hAnsi="Univers-CondensedBold" w:cs="Univers-CondensedBold"/>
          <w:bCs/>
          <w:sz w:val="20"/>
          <w:szCs w:val="20"/>
        </w:rPr>
        <w:t xml:space="preserve"> form. </w:t>
      </w:r>
    </w:p>
    <w:p w14:paraId="6B5863C5" w14:textId="793B4A4B" w:rsidR="00565DCD" w:rsidRPr="00565DCD" w:rsidRDefault="00565DCD" w:rsidP="006864CA">
      <w:pPr>
        <w:spacing w:after="0"/>
        <w:rPr>
          <w:rFonts w:ascii="Univers-CondensedBold" w:hAnsi="Univers-CondensedBold" w:cs="Univers-CondensedBold"/>
          <w:b/>
          <w:bCs/>
          <w:sz w:val="20"/>
          <w:szCs w:val="20"/>
        </w:rPr>
      </w:pPr>
    </w:p>
    <w:p w14:paraId="65BA8F0C" w14:textId="43813A2F" w:rsidR="00565DCD" w:rsidRDefault="00565DCD" w:rsidP="006864CA">
      <w:pPr>
        <w:spacing w:after="0"/>
        <w:rPr>
          <w:rFonts w:ascii="Univers-CondensedBold" w:hAnsi="Univers-CondensedBold" w:cs="Univers-CondensedBold"/>
          <w:b/>
          <w:bCs/>
          <w:color w:val="1F497D" w:themeColor="text2"/>
        </w:rPr>
      </w:pPr>
      <w:r>
        <w:rPr>
          <w:rFonts w:ascii="Univers-CondensedBold" w:hAnsi="Univers-CondensedBold" w:cs="Univers-CondensedBold"/>
          <w:b/>
          <w:bCs/>
          <w:color w:val="1F497D" w:themeColor="text2"/>
        </w:rPr>
        <w:t>Eligibility</w:t>
      </w:r>
      <w:r w:rsidRPr="00C2541A">
        <w:rPr>
          <w:rFonts w:ascii="Univers-CondensedBold" w:hAnsi="Univers-CondensedBold" w:cs="Univers-CondensedBold"/>
          <w:b/>
          <w:bCs/>
          <w:color w:val="1F497D" w:themeColor="text2"/>
        </w:rPr>
        <w:t>:</w:t>
      </w:r>
    </w:p>
    <w:p w14:paraId="4FA203BA" w14:textId="315E47C2" w:rsidR="00565DCD" w:rsidRDefault="00565DCD" w:rsidP="006864CA">
      <w:pPr>
        <w:spacing w:after="0"/>
        <w:rPr>
          <w:rFonts w:ascii="Univers-CondensedBold" w:hAnsi="Univers-CondensedBold" w:cs="Univers-CondensedBold"/>
          <w:bCs/>
          <w:sz w:val="20"/>
          <w:szCs w:val="20"/>
        </w:rPr>
      </w:pPr>
      <w:r>
        <w:rPr>
          <w:rFonts w:ascii="Univers-CondensedBold" w:hAnsi="Univers-CondensedBold" w:cs="Univers-CondensedBold"/>
          <w:bCs/>
          <w:sz w:val="20"/>
          <w:szCs w:val="20"/>
        </w:rPr>
        <w:t xml:space="preserve">You are eligible to </w:t>
      </w:r>
      <w:r w:rsidR="00817BB6">
        <w:rPr>
          <w:rFonts w:ascii="Univers-CondensedBold" w:hAnsi="Univers-CondensedBold" w:cs="Univers-CondensedBold"/>
          <w:bCs/>
          <w:sz w:val="20"/>
          <w:szCs w:val="20"/>
        </w:rPr>
        <w:t xml:space="preserve">transfer up to 10% of your IAA to a Participant-Directed Retirement Account </w:t>
      </w:r>
      <w:r>
        <w:rPr>
          <w:rFonts w:ascii="Univers-CondensedBold" w:hAnsi="Univers-CondensedBold" w:cs="Univers-CondensedBold"/>
          <w:bCs/>
          <w:sz w:val="20"/>
          <w:szCs w:val="20"/>
          <w:u w:val="single"/>
        </w:rPr>
        <w:t>only</w:t>
      </w:r>
      <w:r>
        <w:rPr>
          <w:rFonts w:ascii="Univers-CondensedBold" w:hAnsi="Univers-CondensedBold" w:cs="Univers-CondensedBold"/>
          <w:bCs/>
          <w:sz w:val="20"/>
          <w:szCs w:val="20"/>
        </w:rPr>
        <w:t xml:space="preserve"> if you</w:t>
      </w:r>
      <w:r w:rsidR="005076ED">
        <w:rPr>
          <w:rFonts w:ascii="Univers-CondensedBold" w:hAnsi="Univers-CondensedBold" w:cs="Univers-CondensedBold"/>
          <w:bCs/>
          <w:sz w:val="20"/>
          <w:szCs w:val="20"/>
        </w:rPr>
        <w:t xml:space="preserve"> </w:t>
      </w:r>
      <w:r>
        <w:rPr>
          <w:rFonts w:ascii="Univers-CondensedBold" w:hAnsi="Univers-CondensedBold" w:cs="Univers-CondensedBold"/>
          <w:bCs/>
          <w:sz w:val="20"/>
          <w:szCs w:val="20"/>
        </w:rPr>
        <w:t>are:</w:t>
      </w:r>
    </w:p>
    <w:p w14:paraId="4DA0B4AF" w14:textId="77777777" w:rsidR="00565DCD" w:rsidRDefault="00565DCD" w:rsidP="006864CA">
      <w:pPr>
        <w:spacing w:after="0"/>
        <w:rPr>
          <w:rFonts w:ascii="Univers-CondensedBold" w:hAnsi="Univers-CondensedBold" w:cs="Univers-CondensedBold"/>
          <w:bCs/>
          <w:sz w:val="20"/>
          <w:szCs w:val="20"/>
        </w:rPr>
      </w:pPr>
    </w:p>
    <w:p w14:paraId="3F3D1C6B" w14:textId="617F5FED" w:rsidR="00565DCD" w:rsidRDefault="00565DCD" w:rsidP="00565DCD">
      <w:pPr>
        <w:pStyle w:val="Bullet1"/>
        <w:spacing w:after="0"/>
        <w:ind w:left="720" w:hanging="446"/>
        <w:rPr>
          <w:rFonts w:ascii="Univers-CondensedBold" w:eastAsia="Times New Roman" w:hAnsi="Univers-CondensedBold" w:cs="Univers-CondensedBold"/>
          <w:bCs/>
          <w:sz w:val="20"/>
          <w:szCs w:val="20"/>
        </w:rPr>
      </w:pPr>
      <w:r w:rsidRPr="00565DCD">
        <w:rPr>
          <w:rFonts w:ascii="Univers-CondensedBold" w:eastAsia="Times New Roman" w:hAnsi="Univers-CondensedBold" w:cs="Univers-CondensedBold"/>
          <w:bCs/>
          <w:sz w:val="20"/>
          <w:szCs w:val="20"/>
        </w:rPr>
        <w:t xml:space="preserve">At </w:t>
      </w:r>
      <w:r>
        <w:rPr>
          <w:rFonts w:ascii="Univers-CondensedBold" w:eastAsia="Times New Roman" w:hAnsi="Univers-CondensedBold" w:cs="Univers-CondensedBold"/>
          <w:bCs/>
          <w:sz w:val="20"/>
          <w:szCs w:val="20"/>
        </w:rPr>
        <w:t xml:space="preserve">least age </w:t>
      </w:r>
      <w:r w:rsidR="004C152D">
        <w:rPr>
          <w:rFonts w:ascii="Univers-CondensedBold" w:eastAsia="Times New Roman" w:hAnsi="Univers-CondensedBold" w:cs="Univers-CondensedBold"/>
          <w:bCs/>
          <w:sz w:val="20"/>
          <w:szCs w:val="20"/>
        </w:rPr>
        <w:t xml:space="preserve">55 </w:t>
      </w:r>
      <w:r>
        <w:rPr>
          <w:rFonts w:ascii="Univers-CondensedBold" w:eastAsia="Times New Roman" w:hAnsi="Univers-CondensedBold" w:cs="Univers-CondensedBold"/>
          <w:bCs/>
          <w:sz w:val="20"/>
          <w:szCs w:val="20"/>
        </w:rPr>
        <w:t>and</w:t>
      </w:r>
      <w:r w:rsidR="00A74E3C">
        <w:rPr>
          <w:rFonts w:ascii="Univers-CondensedBold" w:eastAsia="Times New Roman" w:hAnsi="Univers-CondensedBold" w:cs="Univers-CondensedBold"/>
          <w:bCs/>
          <w:sz w:val="20"/>
          <w:szCs w:val="20"/>
        </w:rPr>
        <w:t xml:space="preserve"> have</w:t>
      </w:r>
      <w:r>
        <w:rPr>
          <w:rFonts w:ascii="Univers-CondensedBold" w:eastAsia="Times New Roman" w:hAnsi="Univers-CondensedBold" w:cs="Univers-CondensedBold"/>
          <w:bCs/>
          <w:sz w:val="20"/>
          <w:szCs w:val="20"/>
        </w:rPr>
        <w:t xml:space="preserve"> terminated employment</w:t>
      </w:r>
      <w:r w:rsidR="00A74E3C">
        <w:rPr>
          <w:rFonts w:ascii="Univers-CondensedBold" w:eastAsia="Times New Roman" w:hAnsi="Univers-CondensedBold" w:cs="Univers-CondensedBold"/>
          <w:bCs/>
          <w:sz w:val="20"/>
          <w:szCs w:val="20"/>
        </w:rPr>
        <w:t xml:space="preserve"> under the terms of the Fund</w:t>
      </w:r>
      <w:r>
        <w:rPr>
          <w:rFonts w:ascii="Univers-CondensedBold" w:eastAsia="Times New Roman" w:hAnsi="Univers-CondensedBold" w:cs="Univers-CondensedBold"/>
          <w:bCs/>
          <w:sz w:val="20"/>
          <w:szCs w:val="20"/>
        </w:rPr>
        <w:t xml:space="preserve">; </w:t>
      </w:r>
    </w:p>
    <w:p w14:paraId="639A12E2" w14:textId="633F2A0E" w:rsidR="00565DCD" w:rsidRDefault="00565DCD" w:rsidP="00565DCD">
      <w:pPr>
        <w:pStyle w:val="Bullet1"/>
        <w:spacing w:after="0"/>
        <w:ind w:left="720" w:hanging="446"/>
        <w:rPr>
          <w:rFonts w:ascii="Univers-CondensedBold" w:eastAsia="Times New Roman" w:hAnsi="Univers-CondensedBold" w:cs="Univers-CondensedBold"/>
          <w:bCs/>
          <w:sz w:val="20"/>
          <w:szCs w:val="20"/>
        </w:rPr>
      </w:pPr>
      <w:r>
        <w:rPr>
          <w:rFonts w:ascii="Univers-CondensedBold" w:eastAsia="Times New Roman" w:hAnsi="Univers-CondensedBold" w:cs="Univers-CondensedBold"/>
          <w:bCs/>
          <w:sz w:val="20"/>
          <w:szCs w:val="20"/>
        </w:rPr>
        <w:t>At least age 65; or</w:t>
      </w:r>
    </w:p>
    <w:p w14:paraId="2FC7F58F" w14:textId="77777777" w:rsidR="00CB2DD1" w:rsidRDefault="00A74E3C" w:rsidP="009F1486">
      <w:pPr>
        <w:pStyle w:val="Bullet1"/>
        <w:spacing w:after="0"/>
        <w:ind w:left="720" w:hanging="446"/>
        <w:rPr>
          <w:rFonts w:ascii="Univers-CondensedBold" w:eastAsia="Times New Roman" w:hAnsi="Univers-CondensedBold" w:cs="Univers-CondensedBold"/>
          <w:bCs/>
          <w:sz w:val="20"/>
          <w:szCs w:val="20"/>
        </w:rPr>
      </w:pPr>
      <w:r>
        <w:rPr>
          <w:rFonts w:ascii="Univers-CondensedBold" w:eastAsia="Times New Roman" w:hAnsi="Univers-CondensedBold" w:cs="Univers-CondensedBold"/>
          <w:bCs/>
          <w:sz w:val="20"/>
          <w:szCs w:val="20"/>
        </w:rPr>
        <w:t xml:space="preserve">Eligible </w:t>
      </w:r>
      <w:r w:rsidR="00565DCD">
        <w:rPr>
          <w:rFonts w:ascii="Univers-CondensedBold" w:eastAsia="Times New Roman" w:hAnsi="Univers-CondensedBold" w:cs="Univers-CondensedBold"/>
          <w:bCs/>
          <w:sz w:val="20"/>
          <w:szCs w:val="20"/>
        </w:rPr>
        <w:t xml:space="preserve">for disability retirement </w:t>
      </w:r>
      <w:r>
        <w:rPr>
          <w:rFonts w:ascii="Univers-CondensedBold" w:eastAsia="Times New Roman" w:hAnsi="Univers-CondensedBold" w:cs="Univers-CondensedBold"/>
          <w:bCs/>
          <w:sz w:val="20"/>
          <w:szCs w:val="20"/>
        </w:rPr>
        <w:t xml:space="preserve">under the terms of </w:t>
      </w:r>
      <w:r w:rsidR="00565DCD">
        <w:rPr>
          <w:rFonts w:ascii="Univers-CondensedBold" w:eastAsia="Times New Roman" w:hAnsi="Univers-CondensedBold" w:cs="Univers-CondensedBold"/>
          <w:bCs/>
          <w:sz w:val="20"/>
          <w:szCs w:val="20"/>
        </w:rPr>
        <w:t>the Fund</w:t>
      </w:r>
      <w:r w:rsidR="00CB2DD1">
        <w:rPr>
          <w:rFonts w:ascii="Univers-CondensedBold" w:eastAsia="Times New Roman" w:hAnsi="Univers-CondensedBold" w:cs="Univers-CondensedBold"/>
          <w:bCs/>
          <w:sz w:val="20"/>
          <w:szCs w:val="20"/>
        </w:rPr>
        <w:t xml:space="preserve">; </w:t>
      </w:r>
    </w:p>
    <w:p w14:paraId="60E6ED13" w14:textId="72D9FCE6" w:rsidR="000A3307" w:rsidRDefault="00CB2DD1" w:rsidP="00CB2DD1">
      <w:pPr>
        <w:pStyle w:val="Bullet1"/>
        <w:numPr>
          <w:ilvl w:val="0"/>
          <w:numId w:val="0"/>
        </w:numPr>
        <w:spacing w:after="0"/>
        <w:ind w:left="720"/>
        <w:rPr>
          <w:rFonts w:ascii="Univers-CondensedBold" w:eastAsia="Times New Roman" w:hAnsi="Univers-CondensedBold" w:cs="Univers-CondensedBold"/>
          <w:bCs/>
          <w:sz w:val="20"/>
          <w:szCs w:val="20"/>
        </w:rPr>
      </w:pPr>
      <w:proofErr w:type="gramStart"/>
      <w:r>
        <w:rPr>
          <w:rFonts w:ascii="Univers-CondensedBold" w:eastAsia="Times New Roman" w:hAnsi="Univers-CondensedBold" w:cs="Univers-CondensedBold"/>
          <w:bCs/>
          <w:sz w:val="20"/>
          <w:szCs w:val="20"/>
        </w:rPr>
        <w:t>and</w:t>
      </w:r>
      <w:proofErr w:type="gramEnd"/>
      <w:r>
        <w:rPr>
          <w:rFonts w:ascii="Univers-CondensedBold" w:eastAsia="Times New Roman" w:hAnsi="Univers-CondensedBold" w:cs="Univers-CondensedBold"/>
          <w:bCs/>
          <w:sz w:val="20"/>
          <w:szCs w:val="20"/>
        </w:rPr>
        <w:t xml:space="preserve"> also</w:t>
      </w:r>
    </w:p>
    <w:p w14:paraId="559C1700" w14:textId="7EF929D4" w:rsidR="00F73C60" w:rsidRPr="00565DCD" w:rsidRDefault="000A3307" w:rsidP="009F1486">
      <w:pPr>
        <w:pStyle w:val="Bullet1"/>
        <w:ind w:left="720" w:hanging="446"/>
        <w:jc w:val="both"/>
        <w:rPr>
          <w:rFonts w:ascii="Univers-CondensedBold" w:eastAsia="Times New Roman" w:hAnsi="Univers-CondensedBold" w:cs="Univers-CondensedBold"/>
          <w:bCs/>
          <w:sz w:val="20"/>
          <w:szCs w:val="20"/>
        </w:rPr>
      </w:pPr>
      <w:r>
        <w:rPr>
          <w:rFonts w:ascii="Univers-CondensedBold" w:eastAsia="Times New Roman" w:hAnsi="Univers-CondensedBold" w:cs="Univers-CondensedBold"/>
          <w:bCs/>
          <w:sz w:val="20"/>
          <w:szCs w:val="20"/>
        </w:rPr>
        <w:t>Not already in pay status with an annuity form of payment or a</w:t>
      </w:r>
      <w:r>
        <w:rPr>
          <w:rFonts w:ascii="Univers-CondensedBold" w:hAnsi="Univers-CondensedBold" w:cs="Univers-CondensedBold"/>
          <w:bCs/>
          <w:sz w:val="20"/>
          <w:szCs w:val="20"/>
        </w:rPr>
        <w:t xml:space="preserve"> </w:t>
      </w:r>
      <w:r w:rsidR="00F73C60">
        <w:rPr>
          <w:rFonts w:ascii="Univers-CondensedBold" w:hAnsi="Univers-CondensedBold" w:cs="Univers-CondensedBold"/>
          <w:bCs/>
          <w:sz w:val="20"/>
          <w:szCs w:val="20"/>
        </w:rPr>
        <w:t>“</w:t>
      </w:r>
      <w:r>
        <w:rPr>
          <w:rFonts w:ascii="Univers-CondensedBold" w:hAnsi="Univers-CondensedBold" w:cs="Univers-CondensedBold"/>
          <w:bCs/>
          <w:sz w:val="20"/>
          <w:szCs w:val="20"/>
        </w:rPr>
        <w:t>grandfathered</w:t>
      </w:r>
      <w:r w:rsidR="00F73C60">
        <w:rPr>
          <w:rFonts w:ascii="Univers-CondensedBold" w:hAnsi="Univers-CondensedBold" w:cs="Univers-CondensedBold"/>
          <w:bCs/>
          <w:sz w:val="20"/>
          <w:szCs w:val="20"/>
        </w:rPr>
        <w:t>”</w:t>
      </w:r>
      <w:r>
        <w:rPr>
          <w:rFonts w:ascii="Univers-CondensedBold" w:hAnsi="Univers-CondensedBold" w:cs="Univers-CondensedBold"/>
          <w:bCs/>
          <w:sz w:val="20"/>
          <w:szCs w:val="20"/>
        </w:rPr>
        <w:t xml:space="preserve"> form of payment that is no longer available under the Fund (</w:t>
      </w:r>
      <w:r>
        <w:rPr>
          <w:rFonts w:ascii="Univers-CondensedBold" w:hAnsi="Univers-CondensedBold" w:cs="Univers-CondensedBold"/>
          <w:bCs/>
          <w:i/>
          <w:sz w:val="20"/>
          <w:szCs w:val="20"/>
        </w:rPr>
        <w:t>i.e.</w:t>
      </w:r>
      <w:r>
        <w:rPr>
          <w:rFonts w:ascii="Univers-CondensedBold" w:hAnsi="Univers-CondensedBold" w:cs="Univers-CondensedBold"/>
          <w:bCs/>
          <w:sz w:val="20"/>
          <w:szCs w:val="20"/>
        </w:rPr>
        <w:t xml:space="preserve">, </w:t>
      </w:r>
      <w:r w:rsidRPr="005304BB">
        <w:rPr>
          <w:rFonts w:ascii="Univers-CondensedBold" w:hAnsi="Univers-CondensedBold" w:cs="Univers-CondensedBold"/>
          <w:bCs/>
          <w:sz w:val="20"/>
          <w:szCs w:val="20"/>
        </w:rPr>
        <w:t>10 annual payments</w:t>
      </w:r>
      <w:r>
        <w:rPr>
          <w:rFonts w:ascii="Univers-CondensedBold" w:hAnsi="Univers-CondensedBold" w:cs="Univers-CondensedBold"/>
          <w:bCs/>
          <w:sz w:val="20"/>
          <w:szCs w:val="20"/>
        </w:rPr>
        <w:t>, or i</w:t>
      </w:r>
      <w:r w:rsidRPr="005304BB">
        <w:rPr>
          <w:rFonts w:ascii="Univers-CondensedBold" w:hAnsi="Univers-CondensedBold" w:cs="Univers-CondensedBold"/>
          <w:bCs/>
          <w:sz w:val="20"/>
          <w:szCs w:val="20"/>
        </w:rPr>
        <w:t xml:space="preserve">nvestment yield </w:t>
      </w:r>
      <w:r>
        <w:rPr>
          <w:rFonts w:ascii="Univers-CondensedBold" w:hAnsi="Univers-CondensedBold" w:cs="Univers-CondensedBold"/>
          <w:bCs/>
          <w:sz w:val="20"/>
          <w:szCs w:val="20"/>
        </w:rPr>
        <w:t>distributions)</w:t>
      </w:r>
      <w:r w:rsidR="00565DCD">
        <w:rPr>
          <w:rFonts w:ascii="Univers-CondensedBold" w:eastAsia="Times New Roman" w:hAnsi="Univers-CondensedBold" w:cs="Univers-CondensedBold"/>
          <w:bCs/>
          <w:sz w:val="20"/>
          <w:szCs w:val="20"/>
        </w:rPr>
        <w:t>.</w:t>
      </w:r>
      <w:r w:rsidR="00F73C60">
        <w:rPr>
          <w:rFonts w:ascii="Univers-CondensedBold" w:eastAsia="Times New Roman" w:hAnsi="Univers-CondensedBold" w:cs="Univers-CondensedBold"/>
          <w:bCs/>
          <w:sz w:val="20"/>
          <w:szCs w:val="20"/>
        </w:rPr>
        <w:t xml:space="preserve"> </w:t>
      </w:r>
      <w:r w:rsidR="00F73C60">
        <w:rPr>
          <w:rFonts w:ascii="Univers-CondensedBold" w:eastAsia="Times New Roman" w:hAnsi="Univers-CondensedBold" w:cs="Univers-CondensedBold"/>
          <w:sz w:val="20"/>
          <w:szCs w:val="20"/>
        </w:rPr>
        <w:t>I</w:t>
      </w:r>
      <w:r w:rsidR="00F73C60" w:rsidRPr="00F73C60">
        <w:rPr>
          <w:rFonts w:ascii="Univers-CondensedBold" w:hAnsi="Univers-CondensedBold"/>
          <w:sz w:val="20"/>
          <w:szCs w:val="20"/>
        </w:rPr>
        <w:t xml:space="preserve">f you are in-pay status with a grandfathered form of payment and wish to </w:t>
      </w:r>
      <w:r w:rsidR="00F73C60">
        <w:rPr>
          <w:rFonts w:ascii="Univers-CondensedBold" w:hAnsi="Univers-CondensedBold"/>
          <w:sz w:val="20"/>
          <w:szCs w:val="20"/>
        </w:rPr>
        <w:t xml:space="preserve">cancel that option in order to elect a transfer to a </w:t>
      </w:r>
      <w:r w:rsidR="00F73C60">
        <w:rPr>
          <w:rFonts w:ascii="Univers-CondensedBold" w:hAnsi="Univers-CondensedBold" w:cs="Univers-CondensedBold"/>
          <w:bCs/>
          <w:sz w:val="20"/>
          <w:szCs w:val="20"/>
        </w:rPr>
        <w:t>Participant-Directed Retirement Account</w:t>
      </w:r>
      <w:r w:rsidR="00F73C60" w:rsidRPr="00F73C60">
        <w:rPr>
          <w:rFonts w:ascii="Univers-CondensedBold" w:hAnsi="Univers-CondensedBold"/>
          <w:sz w:val="20"/>
          <w:szCs w:val="20"/>
        </w:rPr>
        <w:t>, please call Zenith at (</w:t>
      </w:r>
      <w:r w:rsidR="00BC2762">
        <w:rPr>
          <w:rFonts w:ascii="Univers-CondensedBold" w:hAnsi="Univers-CondensedBold"/>
          <w:sz w:val="20"/>
          <w:szCs w:val="20"/>
        </w:rPr>
        <w:t>201</w:t>
      </w:r>
      <w:r w:rsidR="00F73C60" w:rsidRPr="00F73C60">
        <w:rPr>
          <w:rFonts w:ascii="Univers-CondensedBold" w:hAnsi="Univers-CondensedBold"/>
          <w:sz w:val="20"/>
          <w:szCs w:val="20"/>
        </w:rPr>
        <w:t xml:space="preserve">) </w:t>
      </w:r>
      <w:r w:rsidR="00BC2762">
        <w:rPr>
          <w:rFonts w:ascii="Univers-CondensedBold" w:hAnsi="Univers-CondensedBold"/>
          <w:sz w:val="20"/>
          <w:szCs w:val="20"/>
        </w:rPr>
        <w:t>592</w:t>
      </w:r>
      <w:r w:rsidR="00F73C60" w:rsidRPr="00F73C60">
        <w:rPr>
          <w:rFonts w:ascii="Univers-CondensedBold" w:hAnsi="Univers-CondensedBold"/>
          <w:sz w:val="20"/>
          <w:szCs w:val="20"/>
        </w:rPr>
        <w:t>-</w:t>
      </w:r>
      <w:r w:rsidR="00BC2762">
        <w:rPr>
          <w:rFonts w:ascii="Univers-CondensedBold" w:hAnsi="Univers-CondensedBold"/>
          <w:sz w:val="20"/>
          <w:szCs w:val="20"/>
        </w:rPr>
        <w:t>6800</w:t>
      </w:r>
      <w:r w:rsidR="00F73C60">
        <w:rPr>
          <w:rFonts w:ascii="Univers-CondensedBold" w:hAnsi="Univers-CondensedBold"/>
          <w:sz w:val="20"/>
          <w:szCs w:val="20"/>
        </w:rPr>
        <w:t xml:space="preserve">. </w:t>
      </w:r>
      <w:r w:rsidR="00E00ACE">
        <w:rPr>
          <w:rFonts w:ascii="Univers-CondensedBold" w:hAnsi="Univers-CondensedBold"/>
          <w:sz w:val="20"/>
          <w:szCs w:val="20"/>
        </w:rPr>
        <w:t>(Being in pay status under the monthly distributi</w:t>
      </w:r>
      <w:r w:rsidR="00E36869">
        <w:rPr>
          <w:rFonts w:ascii="Univers-CondensedBold" w:hAnsi="Univers-CondensedBold"/>
          <w:sz w:val="20"/>
          <w:szCs w:val="20"/>
        </w:rPr>
        <w:t>on option does not affect eligi</w:t>
      </w:r>
      <w:r w:rsidR="00E00ACE">
        <w:rPr>
          <w:rFonts w:ascii="Univers-CondensedBold" w:hAnsi="Univers-CondensedBold"/>
          <w:sz w:val="20"/>
          <w:szCs w:val="20"/>
        </w:rPr>
        <w:t>b</w:t>
      </w:r>
      <w:r w:rsidR="00E36869">
        <w:rPr>
          <w:rFonts w:ascii="Univers-CondensedBold" w:hAnsi="Univers-CondensedBold"/>
          <w:sz w:val="20"/>
          <w:szCs w:val="20"/>
        </w:rPr>
        <w:t>il</w:t>
      </w:r>
      <w:r w:rsidR="00E00ACE">
        <w:rPr>
          <w:rFonts w:ascii="Univers-CondensedBold" w:hAnsi="Univers-CondensedBold"/>
          <w:sz w:val="20"/>
          <w:szCs w:val="20"/>
        </w:rPr>
        <w:t>ity.)</w:t>
      </w:r>
    </w:p>
    <w:p w14:paraId="05577990" w14:textId="27DEC407" w:rsidR="00565DCD" w:rsidRDefault="00565DCD" w:rsidP="00565DCD">
      <w:pPr>
        <w:pStyle w:val="Bullet1"/>
        <w:numPr>
          <w:ilvl w:val="0"/>
          <w:numId w:val="0"/>
        </w:numPr>
        <w:rPr>
          <w:rFonts w:ascii="Univers-CondensedBold" w:eastAsia="Times New Roman" w:hAnsi="Univers-CondensedBold" w:cs="Univers-CondensedBold"/>
          <w:bCs/>
          <w:sz w:val="20"/>
          <w:szCs w:val="20"/>
        </w:rPr>
      </w:pPr>
      <w:r>
        <w:rPr>
          <w:rFonts w:ascii="Univers-CondensedBold" w:eastAsia="Times New Roman" w:hAnsi="Univers-CondensedBold" w:cs="Univers-CondensedBold"/>
          <w:bCs/>
          <w:sz w:val="20"/>
          <w:szCs w:val="20"/>
        </w:rPr>
        <w:t>Note: Alternate payees and</w:t>
      </w:r>
      <w:r w:rsidR="00B25125">
        <w:rPr>
          <w:rFonts w:ascii="Univers-CondensedBold" w:eastAsia="Times New Roman" w:hAnsi="Univers-CondensedBold" w:cs="Univers-CondensedBold"/>
          <w:bCs/>
          <w:sz w:val="20"/>
          <w:szCs w:val="20"/>
        </w:rPr>
        <w:t xml:space="preserve"> beneficiaries are not eligible</w:t>
      </w:r>
      <w:r>
        <w:rPr>
          <w:rFonts w:ascii="Univers-CondensedBold" w:eastAsia="Times New Roman" w:hAnsi="Univers-CondensedBold" w:cs="Univers-CondensedBold"/>
          <w:bCs/>
          <w:sz w:val="20"/>
          <w:szCs w:val="20"/>
        </w:rPr>
        <w:t>.</w:t>
      </w:r>
    </w:p>
    <w:p w14:paraId="087876D4" w14:textId="16382999" w:rsidR="00565DCD" w:rsidRDefault="00565DCD" w:rsidP="00565DCD">
      <w:pPr>
        <w:spacing w:after="0"/>
        <w:rPr>
          <w:rFonts w:ascii="Univers-CondensedBold" w:hAnsi="Univers-CondensedBold" w:cs="Univers-CondensedBold"/>
          <w:b/>
          <w:bCs/>
          <w:color w:val="1F497D" w:themeColor="text2"/>
        </w:rPr>
      </w:pPr>
      <w:r>
        <w:rPr>
          <w:rFonts w:ascii="Univers-CondensedBold" w:hAnsi="Univers-CondensedBold" w:cs="Univers-CondensedBold"/>
          <w:b/>
          <w:bCs/>
          <w:color w:val="1F497D" w:themeColor="text2"/>
        </w:rPr>
        <w:t>Election Timing</w:t>
      </w:r>
      <w:r w:rsidRPr="00C2541A">
        <w:rPr>
          <w:rFonts w:ascii="Univers-CondensedBold" w:hAnsi="Univers-CondensedBold" w:cs="Univers-CondensedBold"/>
          <w:b/>
          <w:bCs/>
          <w:color w:val="1F497D" w:themeColor="text2"/>
        </w:rPr>
        <w:t>:</w:t>
      </w:r>
    </w:p>
    <w:p w14:paraId="4768B139" w14:textId="08F8EC46" w:rsidR="00565DCD" w:rsidRDefault="00565DCD" w:rsidP="00565DCD">
      <w:pPr>
        <w:pStyle w:val="Bullet1"/>
        <w:numPr>
          <w:ilvl w:val="0"/>
          <w:numId w:val="0"/>
        </w:numPr>
        <w:jc w:val="both"/>
        <w:rPr>
          <w:rFonts w:ascii="Univers-CondensedBold" w:eastAsia="Times New Roman" w:hAnsi="Univers-CondensedBold" w:cs="Univers-CondensedBold"/>
          <w:bCs/>
          <w:sz w:val="20"/>
          <w:szCs w:val="20"/>
        </w:rPr>
      </w:pPr>
      <w:r>
        <w:rPr>
          <w:rFonts w:ascii="Univers-CondensedBold" w:eastAsia="Times New Roman" w:hAnsi="Univers-CondensedBold" w:cs="Univers-CondensedBold"/>
          <w:bCs/>
          <w:sz w:val="20"/>
          <w:szCs w:val="20"/>
        </w:rPr>
        <w:t xml:space="preserve">The transfer election window is open from November 15th - December 15th each year. If you wish to request a transfer, you must submit the Transfer Form (including supplemental forms) during this window. The transfer will take effect </w:t>
      </w:r>
      <w:r w:rsidR="00183C68">
        <w:rPr>
          <w:rFonts w:ascii="Univers-CondensedBold" w:hAnsi="Univers-CondensedBold" w:cs="Univers-CondensedBold"/>
          <w:bCs/>
          <w:sz w:val="20"/>
          <w:szCs w:val="20"/>
        </w:rPr>
        <w:t>as soon as practicable after December 31</w:t>
      </w:r>
      <w:r w:rsidR="00BC2762">
        <w:rPr>
          <w:rFonts w:ascii="Univers-CondensedBold" w:hAnsi="Univers-CondensedBold" w:cs="Univers-CondensedBold"/>
          <w:bCs/>
          <w:sz w:val="20"/>
          <w:szCs w:val="20"/>
        </w:rPr>
        <w:t>, 2021</w:t>
      </w:r>
      <w:r>
        <w:rPr>
          <w:rFonts w:ascii="Univers-CondensedBold" w:eastAsia="Times New Roman" w:hAnsi="Univers-CondensedBold" w:cs="Univers-CondensedBold"/>
          <w:bCs/>
          <w:sz w:val="20"/>
          <w:szCs w:val="20"/>
        </w:rPr>
        <w:t>.</w:t>
      </w:r>
      <w:r w:rsidR="00B25125">
        <w:rPr>
          <w:rFonts w:ascii="Univers-CondensedBold" w:eastAsia="Times New Roman" w:hAnsi="Univers-CondensedBold" w:cs="Univers-CondensedBold"/>
          <w:bCs/>
          <w:sz w:val="20"/>
          <w:szCs w:val="20"/>
        </w:rPr>
        <w:t xml:space="preserve">  </w:t>
      </w:r>
    </w:p>
    <w:p w14:paraId="67057E2B" w14:textId="3EA4FDEE" w:rsidR="00565DCD" w:rsidRDefault="00565DCD" w:rsidP="00565DCD">
      <w:pPr>
        <w:spacing w:after="0"/>
        <w:rPr>
          <w:rFonts w:ascii="Univers-CondensedBold" w:hAnsi="Univers-CondensedBold" w:cs="Univers-CondensedBold"/>
          <w:b/>
          <w:bCs/>
          <w:color w:val="1F497D" w:themeColor="text2"/>
        </w:rPr>
      </w:pPr>
      <w:r>
        <w:rPr>
          <w:rFonts w:ascii="Univers-CondensedBold" w:hAnsi="Univers-CondensedBold" w:cs="Univers-CondensedBold"/>
          <w:b/>
          <w:bCs/>
          <w:color w:val="1F497D" w:themeColor="text2"/>
        </w:rPr>
        <w:t>Number of Transfer Elections</w:t>
      </w:r>
      <w:r w:rsidRPr="00C2541A">
        <w:rPr>
          <w:rFonts w:ascii="Univers-CondensedBold" w:hAnsi="Univers-CondensedBold" w:cs="Univers-CondensedBold"/>
          <w:b/>
          <w:bCs/>
          <w:color w:val="1F497D" w:themeColor="text2"/>
        </w:rPr>
        <w:t>:</w:t>
      </w:r>
    </w:p>
    <w:p w14:paraId="6F05607C" w14:textId="08386DD9" w:rsidR="00565DCD" w:rsidRDefault="00565DCD" w:rsidP="00565DCD">
      <w:pPr>
        <w:pStyle w:val="Bullet1"/>
        <w:numPr>
          <w:ilvl w:val="0"/>
          <w:numId w:val="0"/>
        </w:numPr>
        <w:jc w:val="both"/>
        <w:rPr>
          <w:rFonts w:ascii="Univers-CondensedBold" w:eastAsia="Times New Roman" w:hAnsi="Univers-CondensedBold" w:cs="Univers-CondensedBold"/>
          <w:bCs/>
          <w:sz w:val="20"/>
          <w:szCs w:val="20"/>
        </w:rPr>
      </w:pPr>
      <w:r>
        <w:rPr>
          <w:rFonts w:ascii="Univers-CondensedBold" w:eastAsia="Times New Roman" w:hAnsi="Univers-CondensedBold" w:cs="Univers-CondensedBold"/>
          <w:bCs/>
          <w:sz w:val="20"/>
          <w:szCs w:val="20"/>
        </w:rPr>
        <w:t xml:space="preserve">You are limited to one transfer election </w:t>
      </w:r>
      <w:r w:rsidR="00183C68">
        <w:rPr>
          <w:rFonts w:ascii="Univers-CondensedBold" w:eastAsia="Times New Roman" w:hAnsi="Univers-CondensedBold" w:cs="Univers-CondensedBold"/>
          <w:bCs/>
          <w:sz w:val="20"/>
          <w:szCs w:val="20"/>
        </w:rPr>
        <w:t xml:space="preserve">of up to 10% of your IAA </w:t>
      </w:r>
      <w:r w:rsidR="00B25125">
        <w:rPr>
          <w:rFonts w:ascii="Univers-CondensedBold" w:eastAsia="Times New Roman" w:hAnsi="Univers-CondensedBold" w:cs="Univers-CondensedBold"/>
          <w:bCs/>
          <w:sz w:val="20"/>
          <w:szCs w:val="20"/>
        </w:rPr>
        <w:t>each year</w:t>
      </w:r>
      <w:r>
        <w:rPr>
          <w:rFonts w:ascii="Univers-CondensedBold" w:eastAsia="Times New Roman" w:hAnsi="Univers-CondensedBold" w:cs="Univers-CondensedBold"/>
          <w:bCs/>
          <w:sz w:val="20"/>
          <w:szCs w:val="20"/>
        </w:rPr>
        <w:t xml:space="preserve">. </w:t>
      </w:r>
    </w:p>
    <w:p w14:paraId="1007A851" w14:textId="64E43ED4" w:rsidR="00565DCD" w:rsidRDefault="00565DCD" w:rsidP="00565DCD">
      <w:pPr>
        <w:spacing w:after="0"/>
        <w:rPr>
          <w:rFonts w:ascii="Univers-CondensedBold" w:hAnsi="Univers-CondensedBold" w:cs="Univers-CondensedBold"/>
          <w:b/>
          <w:bCs/>
          <w:color w:val="1F497D" w:themeColor="text2"/>
        </w:rPr>
      </w:pPr>
      <w:r>
        <w:rPr>
          <w:rFonts w:ascii="Univers-CondensedBold" w:hAnsi="Univers-CondensedBold" w:cs="Univers-CondensedBold"/>
          <w:b/>
          <w:bCs/>
          <w:color w:val="1F497D" w:themeColor="text2"/>
        </w:rPr>
        <w:t>Maximum Transfer Amount</w:t>
      </w:r>
      <w:r w:rsidRPr="00C2541A">
        <w:rPr>
          <w:rFonts w:ascii="Univers-CondensedBold" w:hAnsi="Univers-CondensedBold" w:cs="Univers-CondensedBold"/>
          <w:b/>
          <w:bCs/>
          <w:color w:val="1F497D" w:themeColor="text2"/>
        </w:rPr>
        <w:t>:</w:t>
      </w:r>
    </w:p>
    <w:p w14:paraId="74446B89" w14:textId="0029B835" w:rsidR="00565DCD" w:rsidRDefault="00565DCD" w:rsidP="00565DCD">
      <w:pPr>
        <w:pStyle w:val="Bullet1"/>
        <w:numPr>
          <w:ilvl w:val="0"/>
          <w:numId w:val="0"/>
        </w:numPr>
        <w:jc w:val="both"/>
        <w:rPr>
          <w:rFonts w:ascii="Univers-CondensedBold" w:eastAsia="Times New Roman" w:hAnsi="Univers-CondensedBold" w:cs="Univers-CondensedBold"/>
          <w:bCs/>
          <w:sz w:val="20"/>
          <w:szCs w:val="20"/>
        </w:rPr>
      </w:pPr>
      <w:r>
        <w:rPr>
          <w:rFonts w:ascii="Univers-CondensedBold" w:eastAsia="Times New Roman" w:hAnsi="Univers-CondensedBold" w:cs="Univers-CondensedBold"/>
          <w:bCs/>
          <w:sz w:val="20"/>
          <w:szCs w:val="20"/>
        </w:rPr>
        <w:t xml:space="preserve">The maximum amount </w:t>
      </w:r>
      <w:r w:rsidR="00183C68">
        <w:rPr>
          <w:rFonts w:ascii="Univers-CondensedBold" w:eastAsia="Times New Roman" w:hAnsi="Univers-CondensedBold" w:cs="Univers-CondensedBold"/>
          <w:bCs/>
          <w:sz w:val="20"/>
          <w:szCs w:val="20"/>
        </w:rPr>
        <w:t xml:space="preserve">you may transfer to a </w:t>
      </w:r>
      <w:r w:rsidR="00183C68">
        <w:rPr>
          <w:rFonts w:ascii="Univers-CondensedBold" w:hAnsi="Univers-CondensedBold" w:cs="Univers-CondensedBold"/>
          <w:bCs/>
          <w:sz w:val="20"/>
          <w:szCs w:val="20"/>
        </w:rPr>
        <w:t>Participant-Directed Retirement Account</w:t>
      </w:r>
      <w:r w:rsidR="00183C68">
        <w:rPr>
          <w:rFonts w:ascii="Univers-CondensedBold" w:eastAsia="Times New Roman" w:hAnsi="Univers-CondensedBold" w:cs="Univers-CondensedBold"/>
          <w:bCs/>
          <w:sz w:val="20"/>
          <w:szCs w:val="20"/>
        </w:rPr>
        <w:t xml:space="preserve"> </w:t>
      </w:r>
      <w:r>
        <w:rPr>
          <w:rFonts w:ascii="Univers-CondensedBold" w:eastAsia="Times New Roman" w:hAnsi="Univers-CondensedBold" w:cs="Univers-CondensedBold"/>
          <w:bCs/>
          <w:sz w:val="20"/>
          <w:szCs w:val="20"/>
        </w:rPr>
        <w:t xml:space="preserve">is 10% of your IAA balance (less </w:t>
      </w:r>
      <w:r w:rsidR="00516926">
        <w:rPr>
          <w:rFonts w:ascii="Univers-CondensedBold" w:eastAsia="Times New Roman" w:hAnsi="Univers-CondensedBold" w:cs="Univers-CondensedBold"/>
          <w:bCs/>
          <w:sz w:val="20"/>
          <w:szCs w:val="20"/>
        </w:rPr>
        <w:t xml:space="preserve">the balance of </w:t>
      </w:r>
      <w:r w:rsidR="00183C68">
        <w:rPr>
          <w:rFonts w:ascii="Univers-CondensedBold" w:eastAsia="Times New Roman" w:hAnsi="Univers-CondensedBold" w:cs="Univers-CondensedBold"/>
          <w:bCs/>
          <w:sz w:val="20"/>
          <w:szCs w:val="20"/>
        </w:rPr>
        <w:t xml:space="preserve">any outstanding </w:t>
      </w:r>
      <w:r>
        <w:rPr>
          <w:rFonts w:ascii="Univers-CondensedBold" w:eastAsia="Times New Roman" w:hAnsi="Univers-CondensedBold" w:cs="Univers-CondensedBold"/>
          <w:bCs/>
          <w:sz w:val="20"/>
          <w:szCs w:val="20"/>
        </w:rPr>
        <w:t>participant loans) each year. No carryover of any “unused” amount to a subsequent year is permitted. For example, if you elect to transfer 5% of your IAA in Year 1, the remaining 5% otherwise available during Year 1 does not carry over to Year 2. In Year 2, the maximum transfer amount will still be 10%, not 15%.</w:t>
      </w:r>
      <w:r w:rsidR="00183C68">
        <w:rPr>
          <w:rFonts w:ascii="Univers-CondensedBold" w:eastAsia="Times New Roman" w:hAnsi="Univers-CondensedBold" w:cs="Univers-CondensedBold"/>
          <w:bCs/>
          <w:sz w:val="20"/>
          <w:szCs w:val="20"/>
        </w:rPr>
        <w:t xml:space="preserve"> Amounts in your IAA attributable to contributions to the Fund made prior to July 1, 1992 are not eligible for transfer.</w:t>
      </w:r>
      <w:r w:rsidR="00943901" w:rsidRPr="00943901">
        <w:rPr>
          <w:rFonts w:ascii="Univers-CondensedBold" w:eastAsia="Times New Roman" w:hAnsi="Univers-CondensedBold" w:cs="Univers-CondensedBold"/>
          <w:bCs/>
          <w:sz w:val="20"/>
          <w:szCs w:val="20"/>
        </w:rPr>
        <w:t xml:space="preserve"> </w:t>
      </w:r>
      <w:r w:rsidR="00943901">
        <w:rPr>
          <w:rFonts w:ascii="Univers-CondensedBold" w:eastAsia="Times New Roman" w:hAnsi="Univers-CondensedBold" w:cs="Univers-CondensedBold"/>
          <w:bCs/>
          <w:sz w:val="20"/>
          <w:szCs w:val="20"/>
        </w:rPr>
        <w:t>The Fund Administrator may decline to implement an election if a qualified domestic relations order applies to your account and assets have not been allocated to a separate account for the benefit of the alternate payee under that order.</w:t>
      </w:r>
    </w:p>
    <w:p w14:paraId="2BC632C1" w14:textId="0B9AA3EB" w:rsidR="00565DCD" w:rsidRDefault="00183C68" w:rsidP="00E00ACE">
      <w:pPr>
        <w:keepNext/>
        <w:spacing w:after="0"/>
        <w:rPr>
          <w:rFonts w:ascii="Univers-CondensedBold" w:hAnsi="Univers-CondensedBold" w:cs="Univers-CondensedBold"/>
          <w:b/>
          <w:bCs/>
          <w:color w:val="1F497D" w:themeColor="text2"/>
        </w:rPr>
      </w:pPr>
      <w:r>
        <w:rPr>
          <w:rFonts w:ascii="Univers-CondensedBold" w:hAnsi="Univers-CondensedBold" w:cs="Univers-CondensedBold"/>
          <w:b/>
          <w:bCs/>
          <w:color w:val="1F497D" w:themeColor="text2"/>
        </w:rPr>
        <w:t xml:space="preserve">Important </w:t>
      </w:r>
      <w:r w:rsidR="00565DCD">
        <w:rPr>
          <w:rFonts w:ascii="Univers-CondensedBold" w:hAnsi="Univers-CondensedBold" w:cs="Univers-CondensedBold"/>
          <w:b/>
          <w:bCs/>
          <w:color w:val="1F497D" w:themeColor="text2"/>
        </w:rPr>
        <w:t>Considerations</w:t>
      </w:r>
      <w:r w:rsidR="00565DCD" w:rsidRPr="00C2541A">
        <w:rPr>
          <w:rFonts w:ascii="Univers-CondensedBold" w:hAnsi="Univers-CondensedBold" w:cs="Univers-CondensedBold"/>
          <w:b/>
          <w:bCs/>
          <w:color w:val="1F497D" w:themeColor="text2"/>
        </w:rPr>
        <w:t>:</w:t>
      </w:r>
    </w:p>
    <w:p w14:paraId="4B22EFE8" w14:textId="5B8C87F8" w:rsidR="00565DCD" w:rsidRDefault="00565DCD" w:rsidP="00565DCD">
      <w:pPr>
        <w:pStyle w:val="Bullet1"/>
        <w:numPr>
          <w:ilvl w:val="0"/>
          <w:numId w:val="0"/>
        </w:numPr>
        <w:jc w:val="both"/>
        <w:rPr>
          <w:rFonts w:ascii="Univers-CondensedBold" w:eastAsia="Times New Roman" w:hAnsi="Univers-CondensedBold" w:cs="Univers-CondensedBold"/>
          <w:bCs/>
          <w:sz w:val="20"/>
          <w:szCs w:val="20"/>
        </w:rPr>
      </w:pPr>
      <w:r>
        <w:rPr>
          <w:rFonts w:ascii="Univers-CondensedBold" w:eastAsia="Times New Roman" w:hAnsi="Univers-CondensedBold" w:cs="Univers-CondensedBold"/>
          <w:bCs/>
          <w:sz w:val="20"/>
          <w:szCs w:val="20"/>
        </w:rPr>
        <w:t xml:space="preserve">Transferring from your IAA to </w:t>
      </w:r>
      <w:r w:rsidR="00796AE5">
        <w:rPr>
          <w:rFonts w:ascii="Univers-CondensedBold" w:hAnsi="Univers-CondensedBold" w:cs="Univers-CondensedBold"/>
          <w:bCs/>
          <w:sz w:val="20"/>
          <w:szCs w:val="20"/>
        </w:rPr>
        <w:t>a Participant-Directed Retirement Account</w:t>
      </w:r>
      <w:r>
        <w:rPr>
          <w:rFonts w:ascii="Univers-CondensedBold" w:eastAsia="Times New Roman" w:hAnsi="Univers-CondensedBold" w:cs="Univers-CondensedBold"/>
          <w:bCs/>
          <w:sz w:val="20"/>
          <w:szCs w:val="20"/>
        </w:rPr>
        <w:t xml:space="preserve"> is optional. </w:t>
      </w:r>
      <w:r w:rsidR="00183C68">
        <w:rPr>
          <w:rFonts w:ascii="Univers-CondensedBold" w:eastAsia="Times New Roman" w:hAnsi="Univers-CondensedBold" w:cs="Univers-CondensedBold"/>
          <w:bCs/>
          <w:sz w:val="20"/>
          <w:szCs w:val="20"/>
        </w:rPr>
        <w:t>However</w:t>
      </w:r>
      <w:r w:rsidRPr="00565DCD">
        <w:rPr>
          <w:rFonts w:ascii="Univers-CondensedBold" w:eastAsia="Times New Roman" w:hAnsi="Univers-CondensedBold" w:cs="Univers-CondensedBold"/>
          <w:bCs/>
          <w:sz w:val="20"/>
          <w:szCs w:val="20"/>
        </w:rPr>
        <w:t xml:space="preserve">, </w:t>
      </w:r>
      <w:r w:rsidR="00183C68">
        <w:rPr>
          <w:rFonts w:ascii="Univers-CondensedBold" w:eastAsia="Times New Roman" w:hAnsi="Univers-CondensedBold" w:cs="Univers-CondensedBold"/>
          <w:bCs/>
          <w:sz w:val="20"/>
          <w:szCs w:val="20"/>
        </w:rPr>
        <w:t xml:space="preserve">once you make the transfer election, it is irrevocable.  </w:t>
      </w:r>
      <w:r w:rsidR="00183C68" w:rsidRPr="00796AE5">
        <w:rPr>
          <w:rFonts w:ascii="Univers-CondensedBold" w:eastAsia="Times New Roman" w:hAnsi="Univers-CondensedBold" w:cs="Univers-CondensedBold"/>
          <w:b/>
          <w:bCs/>
          <w:sz w:val="20"/>
          <w:szCs w:val="20"/>
        </w:rPr>
        <w:t xml:space="preserve">You cannot elect to move your funds from your </w:t>
      </w:r>
      <w:r w:rsidR="00183C68" w:rsidRPr="00796AE5">
        <w:rPr>
          <w:rFonts w:ascii="Univers-CondensedBold" w:hAnsi="Univers-CondensedBold" w:cs="Univers-CondensedBold"/>
          <w:b/>
          <w:bCs/>
          <w:sz w:val="20"/>
          <w:szCs w:val="20"/>
        </w:rPr>
        <w:lastRenderedPageBreak/>
        <w:t>Participant-Directed Retirement Account</w:t>
      </w:r>
      <w:r w:rsidR="00183C68" w:rsidRPr="00796AE5">
        <w:rPr>
          <w:rFonts w:ascii="Univers-CondensedBold" w:eastAsia="Times New Roman" w:hAnsi="Univers-CondensedBold" w:cs="Univers-CondensedBold"/>
          <w:b/>
          <w:bCs/>
          <w:sz w:val="20"/>
          <w:szCs w:val="20"/>
        </w:rPr>
        <w:t xml:space="preserve"> back into the Annuity Fund. </w:t>
      </w:r>
      <w:r w:rsidR="00183C68">
        <w:rPr>
          <w:rFonts w:ascii="Univers-CondensedBold" w:eastAsia="Times New Roman" w:hAnsi="Univers-CondensedBold" w:cs="Univers-CondensedBold"/>
          <w:bCs/>
          <w:sz w:val="20"/>
          <w:szCs w:val="20"/>
        </w:rPr>
        <w:t xml:space="preserve"> You should consider this election very carefully.  Here are some important points to understand:</w:t>
      </w:r>
      <w:r w:rsidRPr="00565DCD">
        <w:rPr>
          <w:rFonts w:ascii="Univers-CondensedBold" w:eastAsia="Times New Roman" w:hAnsi="Univers-CondensedBold" w:cs="Univers-CondensedBold"/>
          <w:bCs/>
          <w:sz w:val="20"/>
          <w:szCs w:val="20"/>
        </w:rPr>
        <w:t xml:space="preserve"> </w:t>
      </w:r>
    </w:p>
    <w:p w14:paraId="3EFCD785" w14:textId="683D484B" w:rsidR="00792DEE" w:rsidRDefault="00F273EC" w:rsidP="009E7745">
      <w:pPr>
        <w:pStyle w:val="Bullet1"/>
        <w:ind w:left="720"/>
        <w:jc w:val="both"/>
        <w:rPr>
          <w:rFonts w:ascii="Univers-CondensedBold" w:hAnsi="Univers-CondensedBold"/>
          <w:sz w:val="20"/>
          <w:szCs w:val="20"/>
        </w:rPr>
      </w:pPr>
      <w:r w:rsidRPr="005304BB">
        <w:rPr>
          <w:rFonts w:ascii="Univers-CondensedBold" w:hAnsi="Univers-CondensedBold"/>
          <w:b/>
          <w:sz w:val="20"/>
          <w:szCs w:val="20"/>
        </w:rPr>
        <w:t>Investments:</w:t>
      </w:r>
      <w:r w:rsidRPr="005304BB">
        <w:rPr>
          <w:rFonts w:ascii="Univers-CondensedBold" w:hAnsi="Univers-CondensedBold"/>
          <w:sz w:val="20"/>
          <w:szCs w:val="20"/>
        </w:rPr>
        <w:t xml:space="preserve">  Investments in the IAA are monitored and determined by the Board of Trustees of the Fund, which receives advice from an independent fiduciary investment advisor. You will be responsible for the investment of the Participant-Directed Retirement Account</w:t>
      </w:r>
      <w:r w:rsidR="00943901" w:rsidRPr="005304BB">
        <w:rPr>
          <w:rFonts w:ascii="Univers-CondensedBold" w:hAnsi="Univers-CondensedBold"/>
          <w:sz w:val="20"/>
          <w:szCs w:val="20"/>
        </w:rPr>
        <w:t xml:space="preserve">.  Similar to your 401(k) account, </w:t>
      </w:r>
      <w:proofErr w:type="spellStart"/>
      <w:r w:rsidR="00943901" w:rsidRPr="005304BB">
        <w:rPr>
          <w:rFonts w:ascii="Univers-CondensedBold" w:hAnsi="Univers-CondensedBold"/>
          <w:sz w:val="20"/>
          <w:szCs w:val="20"/>
        </w:rPr>
        <w:t>t</w:t>
      </w:r>
      <w:r w:rsidR="00943901" w:rsidRPr="005304BB">
        <w:rPr>
          <w:rFonts w:ascii="Univers-CondensedBold" w:hAnsi="Univers-CondensedBold"/>
          <w:sz w:val="20"/>
          <w:szCs w:val="20"/>
          <w:lang w:val="x-none"/>
        </w:rPr>
        <w:t>his</w:t>
      </w:r>
      <w:proofErr w:type="spellEnd"/>
      <w:r w:rsidR="00943901" w:rsidRPr="005304BB">
        <w:rPr>
          <w:rFonts w:ascii="Univers-CondensedBold" w:hAnsi="Univers-CondensedBold"/>
          <w:sz w:val="20"/>
          <w:szCs w:val="20"/>
          <w:lang w:val="x-none"/>
        </w:rPr>
        <w:t xml:space="preserve"> means that the Trustees are not liable for any investment losses that are </w:t>
      </w:r>
      <w:r w:rsidR="00943901" w:rsidRPr="005304BB">
        <w:rPr>
          <w:rFonts w:ascii="Univers-CondensedBold" w:hAnsi="Univers-CondensedBold"/>
          <w:sz w:val="20"/>
          <w:szCs w:val="20"/>
        </w:rPr>
        <w:t xml:space="preserve">in your Participant-Directed Retirement Account as </w:t>
      </w:r>
      <w:r w:rsidR="00943901" w:rsidRPr="005304BB">
        <w:rPr>
          <w:rFonts w:ascii="Univers-CondensedBold" w:hAnsi="Univers-CondensedBold"/>
          <w:sz w:val="20"/>
          <w:szCs w:val="20"/>
          <w:lang w:val="x-none"/>
        </w:rPr>
        <w:t>result of the investment choices that you make or fail to make. You are responsible for making</w:t>
      </w:r>
      <w:r w:rsidR="00943901" w:rsidRPr="005304BB">
        <w:rPr>
          <w:rFonts w:ascii="Univers-CondensedBold" w:hAnsi="Univers-CondensedBold"/>
          <w:sz w:val="20"/>
          <w:szCs w:val="20"/>
        </w:rPr>
        <w:t xml:space="preserve"> </w:t>
      </w:r>
      <w:r w:rsidR="00943901" w:rsidRPr="005304BB">
        <w:rPr>
          <w:rFonts w:ascii="Univers-CondensedBold" w:hAnsi="Univers-CondensedBold"/>
          <w:sz w:val="20"/>
          <w:szCs w:val="20"/>
          <w:lang w:val="x-none"/>
        </w:rPr>
        <w:t xml:space="preserve">all investment changes for these accounts, even after your employment terminates. </w:t>
      </w:r>
      <w:r w:rsidRPr="005304BB">
        <w:rPr>
          <w:rFonts w:ascii="Univers-CondensedBold" w:hAnsi="Univers-CondensedBold"/>
          <w:sz w:val="20"/>
          <w:szCs w:val="20"/>
        </w:rPr>
        <w:t xml:space="preserve">When funds are transferred into the Participant-Directed Retirement Account, they will be invested in accordance with the investment elections you have on file for your 401(k) Account. If you don’t have a 401(k) investment election on file with Vanguard, </w:t>
      </w:r>
      <w:r w:rsidR="00943901" w:rsidRPr="005304BB">
        <w:rPr>
          <w:rFonts w:ascii="Univers-CondensedBold" w:hAnsi="Univers-CondensedBold"/>
          <w:sz w:val="20"/>
          <w:szCs w:val="20"/>
        </w:rPr>
        <w:t>your transferred funds</w:t>
      </w:r>
      <w:r w:rsidRPr="005304BB">
        <w:rPr>
          <w:rFonts w:ascii="Univers-CondensedBold" w:hAnsi="Univers-CondensedBold"/>
          <w:sz w:val="20"/>
          <w:szCs w:val="20"/>
        </w:rPr>
        <w:t xml:space="preserve"> will be deposited in the Vanguard Target Date Retirement Fund appropriate to your age, but you can always log into your account at Vanguard and invest your Participant-Directed Retirement Account balance among any of the investment funds available under the 401(k) portion of the Fund. </w:t>
      </w:r>
    </w:p>
    <w:p w14:paraId="508A0BAC" w14:textId="52284A6A" w:rsidR="00183C68" w:rsidRPr="005304BB" w:rsidRDefault="00792DEE" w:rsidP="009E7745">
      <w:pPr>
        <w:pStyle w:val="Bullet1"/>
        <w:ind w:left="720"/>
        <w:jc w:val="both"/>
        <w:rPr>
          <w:rFonts w:ascii="Univers-CondensedBold" w:hAnsi="Univers-CondensedBold"/>
          <w:sz w:val="20"/>
          <w:szCs w:val="20"/>
        </w:rPr>
      </w:pPr>
      <w:r>
        <w:rPr>
          <w:rFonts w:ascii="Univers-CondensedBold" w:hAnsi="Univers-CondensedBold"/>
          <w:b/>
          <w:sz w:val="20"/>
          <w:szCs w:val="20"/>
        </w:rPr>
        <w:t>Accessing Your Vanguard Account:</w:t>
      </w:r>
      <w:r>
        <w:rPr>
          <w:rFonts w:ascii="Univers-CondensedBold" w:hAnsi="Univers-CondensedBold"/>
          <w:sz w:val="20"/>
          <w:szCs w:val="20"/>
        </w:rPr>
        <w:t xml:space="preserve">  If you have already accessed your 401(k) account at Vanguard, you can view your </w:t>
      </w:r>
      <w:r w:rsidRPr="005304BB">
        <w:rPr>
          <w:rFonts w:ascii="Univers-CondensedBold" w:hAnsi="Univers-CondensedBold"/>
          <w:sz w:val="20"/>
          <w:szCs w:val="20"/>
        </w:rPr>
        <w:t>Participant-Directed Retirement Account</w:t>
      </w:r>
      <w:r>
        <w:rPr>
          <w:rFonts w:ascii="Univers-CondensedBold" w:hAnsi="Univers-CondensedBold"/>
          <w:sz w:val="20"/>
          <w:szCs w:val="20"/>
        </w:rPr>
        <w:t xml:space="preserve"> and make investment changes using your account at Vanguard.com. If you haven’t already registered at Vanguard.com, you will be able to access your account and make investment choices by calling Vanguard’s Participant Service team at 800-523-1188. </w:t>
      </w:r>
      <w:r w:rsidR="00F273EC" w:rsidRPr="005304BB">
        <w:rPr>
          <w:rFonts w:ascii="Univers-CondensedBold" w:hAnsi="Univers-CondensedBold"/>
          <w:sz w:val="20"/>
          <w:szCs w:val="20"/>
        </w:rPr>
        <w:t xml:space="preserve">You should carefully review the investment options available to Fund participants at Vanguard by logging into </w:t>
      </w:r>
      <w:hyperlink r:id="rId8" w:history="1">
        <w:r w:rsidR="00F273EC" w:rsidRPr="005076ED">
          <w:rPr>
            <w:rStyle w:val="Hyperlink"/>
            <w:rFonts w:ascii="Univers-CondensedBold" w:eastAsia="Times New Roman" w:hAnsi="Univers-CondensedBold" w:cs="Univers-CondensedBold"/>
            <w:bCs/>
            <w:sz w:val="20"/>
            <w:szCs w:val="20"/>
          </w:rPr>
          <w:t>www.vanguard.com</w:t>
        </w:r>
      </w:hyperlink>
      <w:r w:rsidR="00F273EC" w:rsidRPr="005304BB">
        <w:rPr>
          <w:rFonts w:ascii="Univers-CondensedBold" w:hAnsi="Univers-CondensedBold"/>
          <w:sz w:val="20"/>
          <w:szCs w:val="20"/>
        </w:rPr>
        <w:t>.</w:t>
      </w:r>
    </w:p>
    <w:p w14:paraId="20B63A9A" w14:textId="6051C7DA" w:rsidR="00F273EC" w:rsidRPr="005304BB" w:rsidRDefault="00F273EC" w:rsidP="00943901">
      <w:pPr>
        <w:pStyle w:val="Bullet1"/>
        <w:ind w:left="720"/>
        <w:jc w:val="both"/>
        <w:rPr>
          <w:rFonts w:ascii="Univers-CondensedBold" w:hAnsi="Univers-CondensedBold"/>
          <w:sz w:val="20"/>
          <w:szCs w:val="20"/>
        </w:rPr>
      </w:pPr>
      <w:r w:rsidRPr="005304BB">
        <w:rPr>
          <w:rFonts w:ascii="Univers-CondensedBold" w:hAnsi="Univers-CondensedBold"/>
          <w:b/>
          <w:sz w:val="20"/>
          <w:szCs w:val="20"/>
        </w:rPr>
        <w:t xml:space="preserve">Impact on Plan Fees:  </w:t>
      </w:r>
      <w:r w:rsidRPr="005304BB">
        <w:rPr>
          <w:rFonts w:ascii="Univers-CondensedBold" w:hAnsi="Univers-CondensedBold"/>
          <w:sz w:val="20"/>
          <w:szCs w:val="20"/>
        </w:rPr>
        <w:t xml:space="preserve">Your IAA will continue to be responsible for </w:t>
      </w:r>
      <w:r w:rsidR="00B65621" w:rsidRPr="005304BB">
        <w:rPr>
          <w:rFonts w:ascii="Univers-CondensedBold" w:hAnsi="Univers-CondensedBold"/>
          <w:sz w:val="20"/>
          <w:szCs w:val="20"/>
        </w:rPr>
        <w:t xml:space="preserve">fees under the Annuity portion of the </w:t>
      </w:r>
      <w:r w:rsidR="00796AE5" w:rsidRPr="005304BB">
        <w:rPr>
          <w:rFonts w:ascii="Univers-CondensedBold" w:hAnsi="Univers-CondensedBold"/>
          <w:sz w:val="20"/>
          <w:szCs w:val="20"/>
        </w:rPr>
        <w:t>Fund</w:t>
      </w:r>
      <w:r w:rsidR="00B65621" w:rsidRPr="005304BB">
        <w:rPr>
          <w:rFonts w:ascii="Univers-CondensedBold" w:hAnsi="Univers-CondensedBold"/>
          <w:sz w:val="20"/>
          <w:szCs w:val="20"/>
        </w:rPr>
        <w:t xml:space="preserve">. The fixed </w:t>
      </w:r>
      <w:r w:rsidR="00B65621" w:rsidRPr="005304BB">
        <w:rPr>
          <w:rFonts w:ascii="Univers-CondensedBold" w:hAnsi="Univers-CondensedBold"/>
          <w:i/>
          <w:sz w:val="20"/>
          <w:szCs w:val="20"/>
        </w:rPr>
        <w:t xml:space="preserve">per capita </w:t>
      </w:r>
      <w:r w:rsidR="00B65621" w:rsidRPr="005304BB">
        <w:rPr>
          <w:rFonts w:ascii="Univers-CondensedBold" w:hAnsi="Univers-CondensedBold"/>
          <w:sz w:val="20"/>
          <w:szCs w:val="20"/>
        </w:rPr>
        <w:t xml:space="preserve">Annuity fee </w:t>
      </w:r>
      <w:r w:rsidR="00212282" w:rsidRPr="005304BB">
        <w:rPr>
          <w:rFonts w:ascii="Univers-CondensedBold" w:hAnsi="Univers-CondensedBold"/>
          <w:sz w:val="20"/>
          <w:szCs w:val="20"/>
        </w:rPr>
        <w:t xml:space="preserve">(currently $795) </w:t>
      </w:r>
      <w:r w:rsidR="00B65621" w:rsidRPr="005304BB">
        <w:rPr>
          <w:rFonts w:ascii="Univers-CondensedBold" w:hAnsi="Univers-CondensedBold"/>
          <w:sz w:val="20"/>
          <w:szCs w:val="20"/>
        </w:rPr>
        <w:t xml:space="preserve">is not reduced by 10% if you elect to transfer 10% </w:t>
      </w:r>
      <w:r w:rsidR="00B133E5">
        <w:rPr>
          <w:rFonts w:ascii="Univers-CondensedBold" w:hAnsi="Univers-CondensedBold"/>
          <w:sz w:val="20"/>
          <w:szCs w:val="20"/>
        </w:rPr>
        <w:t xml:space="preserve">of your IAA </w:t>
      </w:r>
      <w:r w:rsidR="00B65621" w:rsidRPr="005304BB">
        <w:rPr>
          <w:rFonts w:ascii="Univers-CondensedBold" w:hAnsi="Univers-CondensedBold"/>
          <w:sz w:val="20"/>
          <w:szCs w:val="20"/>
        </w:rPr>
        <w:t xml:space="preserve">to the Participant-Directed Retirement Account. </w:t>
      </w:r>
      <w:r w:rsidR="00212282" w:rsidRPr="005304BB">
        <w:rPr>
          <w:rFonts w:ascii="Univers-CondensedBold" w:hAnsi="Univers-CondensedBold"/>
          <w:sz w:val="20"/>
          <w:szCs w:val="20"/>
        </w:rPr>
        <w:t>You will also pay an</w:t>
      </w:r>
      <w:r w:rsidR="00B133E5">
        <w:rPr>
          <w:rFonts w:ascii="Univers-CondensedBold" w:hAnsi="Univers-CondensedBold"/>
          <w:sz w:val="20"/>
          <w:szCs w:val="20"/>
        </w:rPr>
        <w:t xml:space="preserve"> annual</w:t>
      </w:r>
      <w:r w:rsidR="00212282" w:rsidRPr="005304BB">
        <w:rPr>
          <w:rFonts w:ascii="Univers-CondensedBold" w:hAnsi="Univers-CondensedBold"/>
          <w:sz w:val="20"/>
          <w:szCs w:val="20"/>
        </w:rPr>
        <w:t xml:space="preserve"> administrative fee to Vanguard (as of January 1, 2021) </w:t>
      </w:r>
      <w:r w:rsidR="00B133E5">
        <w:rPr>
          <w:rFonts w:ascii="Univers-CondensedBold" w:hAnsi="Univers-CondensedBold"/>
          <w:sz w:val="20"/>
          <w:szCs w:val="20"/>
        </w:rPr>
        <w:t xml:space="preserve">of </w:t>
      </w:r>
      <w:r w:rsidR="00212282" w:rsidRPr="005304BB">
        <w:rPr>
          <w:rFonts w:ascii="Univers-CondensedBold" w:hAnsi="Univers-CondensedBold"/>
          <w:sz w:val="20"/>
          <w:szCs w:val="20"/>
        </w:rPr>
        <w:t>$55 per person</w:t>
      </w:r>
      <w:r w:rsidR="00E00ACE">
        <w:rPr>
          <w:rFonts w:ascii="Univers-CondensedBold" w:hAnsi="Univers-CondensedBold"/>
          <w:sz w:val="20"/>
          <w:szCs w:val="20"/>
        </w:rPr>
        <w:t xml:space="preserve"> (assessed quarterly)</w:t>
      </w:r>
      <w:r w:rsidR="00212282" w:rsidRPr="005304BB">
        <w:rPr>
          <w:rFonts w:ascii="Univers-CondensedBold" w:hAnsi="Univers-CondensedBold"/>
          <w:sz w:val="20"/>
          <w:szCs w:val="20"/>
        </w:rPr>
        <w:t>.</w:t>
      </w:r>
      <w:r w:rsidR="00943901" w:rsidRPr="005304BB">
        <w:rPr>
          <w:rFonts w:ascii="Univers-CondensedBold" w:hAnsi="Univers-CondensedBold"/>
          <w:sz w:val="20"/>
          <w:szCs w:val="20"/>
        </w:rPr>
        <w:t xml:space="preserve"> </w:t>
      </w:r>
    </w:p>
    <w:p w14:paraId="56548C48" w14:textId="726AA34F" w:rsidR="00212282" w:rsidRPr="005304BB" w:rsidRDefault="00212282" w:rsidP="00943901">
      <w:pPr>
        <w:pStyle w:val="Bullet1"/>
        <w:ind w:left="720"/>
        <w:jc w:val="both"/>
        <w:rPr>
          <w:rFonts w:ascii="Univers-CondensedBold" w:eastAsia="Times New Roman" w:hAnsi="Univers-CondensedBold"/>
          <w:sz w:val="20"/>
          <w:szCs w:val="20"/>
        </w:rPr>
      </w:pPr>
      <w:r w:rsidRPr="005304BB">
        <w:rPr>
          <w:rFonts w:ascii="Univers-CondensedBold" w:hAnsi="Univers-CondensedBold"/>
          <w:b/>
          <w:sz w:val="20"/>
          <w:szCs w:val="20"/>
        </w:rPr>
        <w:t xml:space="preserve">No Loans or In-Service Withdrawals: </w:t>
      </w:r>
      <w:r w:rsidRPr="005304BB">
        <w:rPr>
          <w:rFonts w:ascii="Univers-CondensedBold" w:hAnsi="Univers-CondensedBold"/>
          <w:sz w:val="20"/>
          <w:szCs w:val="20"/>
        </w:rPr>
        <w:t xml:space="preserve"> You are allowed to take loans and in-service withdrawals from your </w:t>
      </w:r>
      <w:r w:rsidR="00796AE5" w:rsidRPr="005304BB">
        <w:rPr>
          <w:rFonts w:ascii="Univers-CondensedBold" w:hAnsi="Univers-CondensedBold"/>
          <w:sz w:val="20"/>
          <w:szCs w:val="20"/>
        </w:rPr>
        <w:t>IAA</w:t>
      </w:r>
      <w:r w:rsidRPr="005304BB">
        <w:rPr>
          <w:rFonts w:ascii="Univers-CondensedBold" w:hAnsi="Univers-CondensedBold"/>
          <w:sz w:val="20"/>
          <w:szCs w:val="20"/>
        </w:rPr>
        <w:t xml:space="preserve"> if you have a covered financial need. As with 401(k) accounts at Vanguard, loans and in-service withdrawals are NOT available from a Participant-Directed Retirement Account. </w:t>
      </w:r>
    </w:p>
    <w:p w14:paraId="3EC582BC" w14:textId="2798F8E5" w:rsidR="00565DCD" w:rsidRPr="005304BB" w:rsidRDefault="00DC6B7D" w:rsidP="00943901">
      <w:pPr>
        <w:pStyle w:val="Bullet1"/>
        <w:ind w:left="720"/>
        <w:jc w:val="both"/>
        <w:rPr>
          <w:rFonts w:ascii="Univers-CondensedBold" w:hAnsi="Univers-CondensedBold"/>
          <w:sz w:val="20"/>
          <w:szCs w:val="20"/>
        </w:rPr>
      </w:pPr>
      <w:r w:rsidRPr="005304BB">
        <w:rPr>
          <w:rFonts w:ascii="Univers-CondensedBold" w:hAnsi="Univers-CondensedBold"/>
          <w:b/>
          <w:sz w:val="20"/>
          <w:szCs w:val="20"/>
        </w:rPr>
        <w:t xml:space="preserve">Distributions:  </w:t>
      </w:r>
      <w:r w:rsidR="00565DCD" w:rsidRPr="005304BB">
        <w:rPr>
          <w:rFonts w:ascii="Univers-CondensedBold" w:hAnsi="Univers-CondensedBold"/>
          <w:sz w:val="20"/>
          <w:szCs w:val="20"/>
        </w:rPr>
        <w:t xml:space="preserve">When comparing the IAA and the </w:t>
      </w:r>
      <w:r w:rsidRPr="005304BB">
        <w:rPr>
          <w:rFonts w:ascii="Univers-CondensedBold" w:hAnsi="Univers-CondensedBold"/>
          <w:sz w:val="20"/>
          <w:szCs w:val="20"/>
        </w:rPr>
        <w:t>Participant-Directed Retirement Account</w:t>
      </w:r>
      <w:r w:rsidR="00565DCD" w:rsidRPr="005304BB">
        <w:rPr>
          <w:rFonts w:ascii="Univers-CondensedBold" w:hAnsi="Univers-CondensedBold"/>
          <w:sz w:val="20"/>
          <w:szCs w:val="20"/>
        </w:rPr>
        <w:t xml:space="preserve">, you should note that certain benefit distribution options and other features available under the IAA that are not available under the </w:t>
      </w:r>
      <w:r w:rsidR="00212282" w:rsidRPr="005304BB">
        <w:rPr>
          <w:rFonts w:ascii="Univers-CondensedBold" w:hAnsi="Univers-CondensedBold"/>
          <w:sz w:val="20"/>
          <w:szCs w:val="20"/>
        </w:rPr>
        <w:t>Participant-Directed Retirement Account</w:t>
      </w:r>
      <w:r w:rsidR="00565DCD" w:rsidRPr="005304BB">
        <w:rPr>
          <w:rFonts w:ascii="Univers-CondensedBold" w:hAnsi="Univers-CondensedBold"/>
          <w:sz w:val="20"/>
          <w:szCs w:val="20"/>
        </w:rPr>
        <w:t xml:space="preserve">. </w:t>
      </w:r>
      <w:r w:rsidRPr="005304BB">
        <w:rPr>
          <w:rFonts w:ascii="Univers-CondensedBold" w:hAnsi="Univers-CondensedBold"/>
          <w:sz w:val="20"/>
          <w:szCs w:val="20"/>
        </w:rPr>
        <w:t xml:space="preserve">Only the distribution options available to 401(k) accounts at Vanguard will apply to the Participant-Directed Retirement Account. This means that you cannot elect to receive your funds at Vanguard in a Qualified Joint and Survivor Annuity or other lifetime annuity distribution option. Also, if you were to die, your spouse will not be able to take a distribution from your Participant-Directed Retirement Account in a survivor annuity form. </w:t>
      </w:r>
      <w:r w:rsidR="00212282" w:rsidRPr="005304BB">
        <w:rPr>
          <w:rFonts w:ascii="Univers-CondensedBold" w:hAnsi="Univers-CondensedBold"/>
          <w:sz w:val="20"/>
          <w:szCs w:val="20"/>
        </w:rPr>
        <w:t>You should carefully compare the distribution options and features of the IAA versus the 401(k) account as described in the Fund’s Summary Plan Description</w:t>
      </w:r>
      <w:r w:rsidRPr="005304BB">
        <w:rPr>
          <w:rFonts w:ascii="Univers-CondensedBold" w:hAnsi="Univers-CondensedBold"/>
          <w:sz w:val="20"/>
          <w:szCs w:val="20"/>
        </w:rPr>
        <w:t xml:space="preserve"> and the Summary of Material Modifications regarding the Participant-Directed Retirement Account</w:t>
      </w:r>
      <w:r w:rsidR="00212282" w:rsidRPr="005304BB">
        <w:rPr>
          <w:rFonts w:ascii="Univers-CondensedBold" w:hAnsi="Univers-CondensedBold"/>
          <w:sz w:val="20"/>
          <w:szCs w:val="20"/>
        </w:rPr>
        <w:t xml:space="preserve">. If you don’t have a copy of the Fund’s Summary Plan Description, you may access and download the latest version of from the Fund’s website </w:t>
      </w:r>
      <w:hyperlink r:id="rId9" w:history="1">
        <w:r w:rsidR="00212282" w:rsidRPr="005304BB">
          <w:rPr>
            <w:rStyle w:val="Hyperlink"/>
            <w:rFonts w:ascii="Univers-CondensedBold" w:eastAsia="Times New Roman" w:hAnsi="Univers-CondensedBold" w:cs="Univers-CondensedBold"/>
            <w:bCs/>
            <w:sz w:val="20"/>
            <w:szCs w:val="20"/>
          </w:rPr>
          <w:t>https://ecu1funds.zenith-american.com/FundDocuments/</w:t>
        </w:r>
      </w:hyperlink>
      <w:r w:rsidR="00212282" w:rsidRPr="005304BB">
        <w:rPr>
          <w:rFonts w:ascii="Univers-CondensedBold" w:hAnsi="Univers-CondensedBold"/>
          <w:sz w:val="20"/>
          <w:szCs w:val="20"/>
        </w:rPr>
        <w:t xml:space="preserve"> or call Zenith at (</w:t>
      </w:r>
      <w:r w:rsidR="00BC2762">
        <w:rPr>
          <w:rFonts w:ascii="Univers-CondensedBold" w:hAnsi="Univers-CondensedBold"/>
          <w:sz w:val="20"/>
          <w:szCs w:val="20"/>
        </w:rPr>
        <w:t>201</w:t>
      </w:r>
      <w:r w:rsidR="00212282" w:rsidRPr="005304BB">
        <w:rPr>
          <w:rFonts w:ascii="Univers-CondensedBold" w:hAnsi="Univers-CondensedBold"/>
          <w:sz w:val="20"/>
          <w:szCs w:val="20"/>
        </w:rPr>
        <w:t xml:space="preserve">) </w:t>
      </w:r>
      <w:r w:rsidR="00BC2762">
        <w:rPr>
          <w:rFonts w:ascii="Univers-CondensedBold" w:hAnsi="Univers-CondensedBold"/>
          <w:sz w:val="20"/>
          <w:szCs w:val="20"/>
        </w:rPr>
        <w:t>592</w:t>
      </w:r>
      <w:r w:rsidR="00212282" w:rsidRPr="005304BB">
        <w:rPr>
          <w:rFonts w:ascii="Univers-CondensedBold" w:hAnsi="Univers-CondensedBold"/>
          <w:sz w:val="20"/>
          <w:szCs w:val="20"/>
        </w:rPr>
        <w:t>-</w:t>
      </w:r>
      <w:r w:rsidR="00BC2762">
        <w:rPr>
          <w:rFonts w:ascii="Univers-CondensedBold" w:hAnsi="Univers-CondensedBold"/>
          <w:sz w:val="20"/>
          <w:szCs w:val="20"/>
        </w:rPr>
        <w:t>6800</w:t>
      </w:r>
      <w:r w:rsidR="00212282" w:rsidRPr="005304BB">
        <w:rPr>
          <w:rFonts w:ascii="Univers-CondensedBold" w:hAnsi="Univers-CondensedBold"/>
          <w:sz w:val="20"/>
          <w:szCs w:val="20"/>
        </w:rPr>
        <w:t xml:space="preserve"> </w:t>
      </w:r>
      <w:r w:rsidR="00F57837" w:rsidRPr="005304BB">
        <w:rPr>
          <w:rFonts w:ascii="Univers-CondensedBold" w:hAnsi="Univers-CondensedBold"/>
          <w:sz w:val="20"/>
          <w:szCs w:val="20"/>
        </w:rPr>
        <w:t>to</w:t>
      </w:r>
      <w:r w:rsidR="00212282" w:rsidRPr="005304BB">
        <w:rPr>
          <w:rFonts w:ascii="Univers-CondensedBold" w:hAnsi="Univers-CondensedBold"/>
          <w:sz w:val="20"/>
          <w:szCs w:val="20"/>
        </w:rPr>
        <w:t xml:space="preserve"> request a copy. </w:t>
      </w:r>
      <w:r w:rsidRPr="005304BB">
        <w:rPr>
          <w:rFonts w:ascii="Univers-CondensedBold" w:hAnsi="Univers-CondensedBold"/>
          <w:sz w:val="20"/>
          <w:szCs w:val="20"/>
        </w:rPr>
        <w:t xml:space="preserve"> Remember</w:t>
      </w:r>
      <w:r w:rsidR="00565DCD" w:rsidRPr="005304BB">
        <w:rPr>
          <w:rFonts w:ascii="Univers-CondensedBold" w:hAnsi="Univers-CondensedBold"/>
          <w:sz w:val="20"/>
          <w:szCs w:val="20"/>
        </w:rPr>
        <w:t xml:space="preserve">, if you elect to transfer from your IAA to </w:t>
      </w:r>
      <w:r w:rsidRPr="005304BB">
        <w:rPr>
          <w:rFonts w:ascii="Univers-CondensedBold" w:hAnsi="Univers-CondensedBold"/>
          <w:sz w:val="20"/>
          <w:szCs w:val="20"/>
        </w:rPr>
        <w:t>a Participant-Directed Retirement Account</w:t>
      </w:r>
      <w:r w:rsidR="00565DCD" w:rsidRPr="005304BB">
        <w:rPr>
          <w:rFonts w:ascii="Univers-CondensedBold" w:hAnsi="Univers-CondensedBold"/>
          <w:sz w:val="20"/>
          <w:szCs w:val="20"/>
        </w:rPr>
        <w:t xml:space="preserve">, you will not be allowed to transfer </w:t>
      </w:r>
      <w:r w:rsidRPr="005304BB">
        <w:rPr>
          <w:rFonts w:ascii="Univers-CondensedBold" w:hAnsi="Univers-CondensedBold"/>
          <w:sz w:val="20"/>
          <w:szCs w:val="20"/>
        </w:rPr>
        <w:t xml:space="preserve">it </w:t>
      </w:r>
      <w:r w:rsidR="00565DCD" w:rsidRPr="005304BB">
        <w:rPr>
          <w:rFonts w:ascii="Univers-CondensedBold" w:hAnsi="Univers-CondensedBold"/>
          <w:sz w:val="20"/>
          <w:szCs w:val="20"/>
        </w:rPr>
        <w:t>back to your IAA.</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565DCD" w14:paraId="576A0CE7" w14:textId="77777777" w:rsidTr="00CF0A36">
        <w:trPr>
          <w:trHeight w:val="4617"/>
        </w:trPr>
        <w:tc>
          <w:tcPr>
            <w:tcW w:w="9558" w:type="dxa"/>
          </w:tcPr>
          <w:p w14:paraId="6CBF10D2" w14:textId="77777777" w:rsidR="0014498E" w:rsidRPr="00F57837" w:rsidRDefault="0014498E" w:rsidP="00F57837">
            <w:pPr>
              <w:jc w:val="left"/>
              <w:rPr>
                <w:rFonts w:ascii="Univers-CondensedBold" w:hAnsi="Univers-CondensedBold" w:cs="Univers-CondensedBold"/>
                <w:b/>
                <w:bCs/>
                <w:shadow/>
                <w:color w:val="1F497D" w:themeColor="text2"/>
                <w:sz w:val="28"/>
                <w:szCs w:val="28"/>
              </w:rPr>
            </w:pPr>
            <w:r w:rsidRPr="00CF0A36">
              <w:rPr>
                <w:rFonts w:ascii="Univers-CondensedBold" w:hAnsi="Univers-CondensedBold" w:cs="Univers-CondensedBold"/>
                <w:b/>
                <w:bCs/>
                <w:shadow/>
                <w:color w:val="1F497D" w:themeColor="text2"/>
                <w:sz w:val="28"/>
                <w:szCs w:val="28"/>
              </w:rPr>
              <w:lastRenderedPageBreak/>
              <w:t>Elevator Constructors Union Local No. 1 Annuity and 401(k) Fund</w:t>
            </w:r>
          </w:p>
          <w:p w14:paraId="332CF38D" w14:textId="4E578C15" w:rsidR="00362BAB" w:rsidRPr="00F57837" w:rsidRDefault="004C152D" w:rsidP="00585443">
            <w:pPr>
              <w:jc w:val="left"/>
              <w:rPr>
                <w:rFonts w:ascii="Univers-CondensedBold" w:hAnsi="Univers-CondensedBold" w:cs="Univers-CondensedBold"/>
                <w:b/>
                <w:bCs/>
                <w:shadow/>
                <w:color w:val="1F497D" w:themeColor="text2"/>
                <w:sz w:val="28"/>
                <w:szCs w:val="28"/>
              </w:rPr>
            </w:pPr>
            <w:r>
              <w:rPr>
                <w:rFonts w:ascii="Univers-CondensedBold" w:hAnsi="Univers-CondensedBold" w:cs="Univers-CondensedBold"/>
                <w:b/>
                <w:bCs/>
                <w:shadow/>
                <w:color w:val="1F497D" w:themeColor="text2"/>
                <w:sz w:val="28"/>
                <w:szCs w:val="28"/>
              </w:rPr>
              <w:t>Participant-Directed Retirement Account Transfer Form</w:t>
            </w:r>
          </w:p>
          <w:p w14:paraId="22213603" w14:textId="77777777" w:rsidR="0014498E" w:rsidRDefault="0014498E" w:rsidP="00F75709">
            <w:pPr>
              <w:spacing w:after="0"/>
              <w:rPr>
                <w:rFonts w:ascii="Univers-CondensedBold" w:hAnsi="Univers-CondensedBold" w:cs="Univers-CondensedBold"/>
                <w:b/>
                <w:bCs/>
                <w:color w:val="1F497D" w:themeColor="text2"/>
              </w:rPr>
            </w:pPr>
          </w:p>
          <w:p w14:paraId="0A37CA47" w14:textId="18697E5B" w:rsidR="00565DCD" w:rsidRPr="00C2541A" w:rsidRDefault="00565DCD" w:rsidP="00F75709">
            <w:pPr>
              <w:spacing w:after="0"/>
              <w:rPr>
                <w:rFonts w:ascii="Univers-CondensedBold" w:hAnsi="Univers-CondensedBold" w:cs="Univers-CondensedBold"/>
                <w:b/>
                <w:bCs/>
                <w:color w:val="1F497D" w:themeColor="text2"/>
              </w:rPr>
            </w:pPr>
            <w:r w:rsidRPr="00C2541A">
              <w:rPr>
                <w:rFonts w:ascii="Univers-CondensedBold" w:hAnsi="Univers-CondensedBold" w:cs="Univers-CondensedBold"/>
                <w:b/>
                <w:bCs/>
                <w:color w:val="1F497D" w:themeColor="text2"/>
              </w:rPr>
              <w:t>General Information:</w:t>
            </w:r>
          </w:p>
          <w:p w14:paraId="1957C27D" w14:textId="77777777" w:rsidR="00565DCD" w:rsidRDefault="00565DCD" w:rsidP="00F75709">
            <w:pPr>
              <w:spacing w:after="0"/>
              <w:rPr>
                <w:rFonts w:ascii="Univers-CondensedBold" w:hAnsi="Univers-CondensedBold" w:cs="Univers-CondensedBold"/>
                <w:b/>
                <w:bCs/>
              </w:rPr>
            </w:pPr>
          </w:p>
          <w:p w14:paraId="56CCEDD5" w14:textId="5F4E6404" w:rsidR="00565DCD" w:rsidRPr="00E00ACE" w:rsidRDefault="00565DCD" w:rsidP="00F75709">
            <w:pPr>
              <w:rPr>
                <w:rFonts w:ascii="Univers-CondensedBold" w:hAnsi="Univers-CondensedBold" w:cs="Univers-CondensedBold"/>
                <w:bCs/>
                <w:sz w:val="20"/>
                <w:szCs w:val="20"/>
              </w:rPr>
            </w:pPr>
            <w:r w:rsidRPr="00E00ACE">
              <w:rPr>
                <w:rFonts w:ascii="Univers-CondensedBold" w:hAnsi="Univers-CondensedBold" w:cs="Univers-CondensedBold"/>
                <w:bCs/>
                <w:sz w:val="20"/>
                <w:szCs w:val="20"/>
              </w:rPr>
              <w:t>Participant’s Name:_____________________________</w:t>
            </w:r>
            <w:r w:rsidR="0014498E" w:rsidRPr="00E00ACE">
              <w:rPr>
                <w:rFonts w:ascii="Univers-CondensedBold" w:hAnsi="Univers-CondensedBold" w:cs="Univers-CondensedBold"/>
                <w:bCs/>
                <w:sz w:val="20"/>
                <w:szCs w:val="20"/>
              </w:rPr>
              <w:t>____________________________</w:t>
            </w:r>
          </w:p>
          <w:p w14:paraId="0ECCD59B" w14:textId="068E041A" w:rsidR="00565DCD" w:rsidRPr="00E00ACE" w:rsidRDefault="00565DCD" w:rsidP="00F75709">
            <w:pPr>
              <w:rPr>
                <w:rFonts w:ascii="Univers-CondensedBold" w:hAnsi="Univers-CondensedBold" w:cs="Univers-CondensedBold"/>
                <w:bCs/>
                <w:sz w:val="20"/>
                <w:szCs w:val="20"/>
              </w:rPr>
            </w:pPr>
            <w:r w:rsidRPr="00E00ACE">
              <w:rPr>
                <w:rFonts w:ascii="Univers-CondensedBold" w:hAnsi="Univers-CondensedBold" w:cs="Univers-CondensedBold"/>
                <w:bCs/>
                <w:sz w:val="20"/>
                <w:szCs w:val="20"/>
              </w:rPr>
              <w:t>Participant’s</w:t>
            </w:r>
            <w:r w:rsidR="006B18F8" w:rsidRPr="00E00ACE">
              <w:rPr>
                <w:rFonts w:ascii="Univers-CondensedBold" w:hAnsi="Univers-CondensedBold" w:cs="Univers-CondensedBold"/>
                <w:bCs/>
                <w:sz w:val="20"/>
                <w:szCs w:val="20"/>
              </w:rPr>
              <w:t xml:space="preserve"> Social Security </w:t>
            </w:r>
            <w:r w:rsidRPr="00E00ACE">
              <w:rPr>
                <w:rFonts w:ascii="Univers-CondensedBold" w:hAnsi="Univers-CondensedBold" w:cs="Univers-CondensedBold"/>
                <w:bCs/>
                <w:sz w:val="20"/>
                <w:szCs w:val="20"/>
              </w:rPr>
              <w:t>#:_______________________________</w:t>
            </w:r>
            <w:r w:rsidR="006B18F8" w:rsidRPr="00E00ACE">
              <w:rPr>
                <w:rFonts w:ascii="Univers-CondensedBold" w:hAnsi="Univers-CondensedBold" w:cs="Univers-CondensedBold"/>
                <w:bCs/>
                <w:sz w:val="20"/>
                <w:szCs w:val="20"/>
              </w:rPr>
              <w:t>_______________</w:t>
            </w:r>
            <w:r w:rsidR="005304BB" w:rsidRPr="006130CA">
              <w:rPr>
                <w:rFonts w:ascii="Univers-CondensedBold" w:hAnsi="Univers-CondensedBold" w:cs="Univers-CondensedBold"/>
                <w:bCs/>
                <w:sz w:val="20"/>
                <w:szCs w:val="20"/>
              </w:rPr>
              <w:t>__</w:t>
            </w:r>
            <w:r w:rsidR="0014498E" w:rsidRPr="00E00ACE">
              <w:rPr>
                <w:rFonts w:ascii="Univers-CondensedBold" w:hAnsi="Univers-CondensedBold" w:cs="Univers-CondensedBold"/>
                <w:bCs/>
                <w:sz w:val="20"/>
                <w:szCs w:val="20"/>
              </w:rPr>
              <w:t xml:space="preserve"> </w:t>
            </w:r>
          </w:p>
          <w:p w14:paraId="632B4AE3" w14:textId="00266CB4" w:rsidR="00565DCD" w:rsidRPr="00E00ACE" w:rsidRDefault="00565DCD" w:rsidP="00F75709">
            <w:pPr>
              <w:rPr>
                <w:rFonts w:ascii="Univers-CondensedBold" w:hAnsi="Univers-CondensedBold" w:cs="Univers-CondensedBold"/>
                <w:bCs/>
                <w:sz w:val="20"/>
                <w:szCs w:val="20"/>
              </w:rPr>
            </w:pPr>
            <w:r w:rsidRPr="00E00ACE">
              <w:rPr>
                <w:rFonts w:ascii="Univers-CondensedBold" w:hAnsi="Univers-CondensedBold" w:cs="Univers-CondensedBold"/>
                <w:bCs/>
                <w:sz w:val="20"/>
                <w:szCs w:val="20"/>
              </w:rPr>
              <w:t>Participant’s Address:___________________________</w:t>
            </w:r>
            <w:r w:rsidR="0014498E" w:rsidRPr="00E00ACE">
              <w:rPr>
                <w:rFonts w:ascii="Univers-CondensedBold" w:hAnsi="Univers-CondensedBold" w:cs="Univers-CondensedBold"/>
                <w:bCs/>
                <w:sz w:val="20"/>
                <w:szCs w:val="20"/>
              </w:rPr>
              <w:t>____________________________</w:t>
            </w:r>
          </w:p>
          <w:p w14:paraId="4BBD82FB" w14:textId="7898A34F" w:rsidR="00565DCD" w:rsidRPr="00E00ACE" w:rsidRDefault="00565DCD" w:rsidP="00565DCD">
            <w:pPr>
              <w:jc w:val="left"/>
              <w:rPr>
                <w:rFonts w:ascii="Univers-CondensedBold" w:hAnsi="Univers-CondensedBold" w:cs="Univers-CondensedBold"/>
                <w:bCs/>
                <w:sz w:val="20"/>
                <w:szCs w:val="20"/>
              </w:rPr>
            </w:pPr>
            <w:r w:rsidRPr="00E00ACE">
              <w:rPr>
                <w:rFonts w:ascii="Univers-CondensedBold" w:hAnsi="Univers-CondensedBold" w:cs="Univers-CondensedBold"/>
                <w:bCs/>
                <w:sz w:val="20"/>
                <w:szCs w:val="20"/>
              </w:rPr>
              <w:t>Participant’s Phone #:___________________________</w:t>
            </w:r>
            <w:r w:rsidR="0014498E" w:rsidRPr="00E00ACE">
              <w:rPr>
                <w:rFonts w:ascii="Univers-CondensedBold" w:hAnsi="Univers-CondensedBold" w:cs="Univers-CondensedBold"/>
                <w:bCs/>
                <w:sz w:val="20"/>
                <w:szCs w:val="20"/>
              </w:rPr>
              <w:t>____________________________</w:t>
            </w:r>
          </w:p>
          <w:p w14:paraId="4056C09C" w14:textId="7508DA92" w:rsidR="00565DCD" w:rsidRPr="00E00ACE" w:rsidRDefault="00565DCD" w:rsidP="00F75709">
            <w:pPr>
              <w:rPr>
                <w:rFonts w:ascii="Univers-CondensedBold" w:hAnsi="Univers-CondensedBold" w:cs="Univers-CondensedBold"/>
                <w:bCs/>
                <w:sz w:val="20"/>
                <w:szCs w:val="20"/>
              </w:rPr>
            </w:pPr>
            <w:r w:rsidRPr="00E00ACE">
              <w:rPr>
                <w:rFonts w:ascii="Univers-CondensedBold" w:hAnsi="Univers-CondensedBold" w:cs="Univers-CondensedBold"/>
                <w:bCs/>
                <w:sz w:val="20"/>
                <w:szCs w:val="20"/>
              </w:rPr>
              <w:t>Current Employer</w:t>
            </w:r>
            <w:r w:rsidR="0014498E" w:rsidRPr="00E00ACE">
              <w:rPr>
                <w:rFonts w:ascii="Univers-CondensedBold" w:hAnsi="Univers-CondensedBold" w:cs="Univers-CondensedBold"/>
                <w:bCs/>
                <w:sz w:val="20"/>
                <w:szCs w:val="20"/>
              </w:rPr>
              <w:t xml:space="preserve"> (if applicable)</w:t>
            </w:r>
            <w:r w:rsidRPr="00E00ACE">
              <w:rPr>
                <w:rFonts w:ascii="Univers-CondensedBold" w:hAnsi="Univers-CondensedBold" w:cs="Univers-CondensedBold"/>
                <w:bCs/>
                <w:sz w:val="20"/>
                <w:szCs w:val="20"/>
              </w:rPr>
              <w:t>:_____________________________</w:t>
            </w:r>
            <w:r w:rsidR="0014498E" w:rsidRPr="00E00ACE">
              <w:rPr>
                <w:rFonts w:ascii="Univers-CondensedBold" w:hAnsi="Univers-CondensedBold" w:cs="Univers-CondensedBold"/>
                <w:bCs/>
                <w:sz w:val="20"/>
                <w:szCs w:val="20"/>
              </w:rPr>
              <w:t>_________________</w:t>
            </w:r>
            <w:r w:rsidR="005304BB" w:rsidRPr="006130CA">
              <w:rPr>
                <w:rFonts w:ascii="Univers-CondensedBold" w:hAnsi="Univers-CondensedBold" w:cs="Univers-CondensedBold"/>
                <w:bCs/>
                <w:sz w:val="20"/>
                <w:szCs w:val="20"/>
              </w:rPr>
              <w:t>_</w:t>
            </w:r>
            <w:r w:rsidR="0014498E" w:rsidRPr="00E00ACE">
              <w:rPr>
                <w:rFonts w:ascii="Univers-CondensedBold" w:hAnsi="Univers-CondensedBold" w:cs="Univers-CondensedBold"/>
                <w:bCs/>
                <w:sz w:val="20"/>
                <w:szCs w:val="20"/>
              </w:rPr>
              <w:t xml:space="preserve"> </w:t>
            </w:r>
          </w:p>
          <w:p w14:paraId="4BE8C4BA" w14:textId="77777777" w:rsidR="0014498E" w:rsidRDefault="0014498E" w:rsidP="00F5793D">
            <w:pPr>
              <w:rPr>
                <w:rFonts w:ascii="Univers-CondensedBold" w:hAnsi="Univers-CondensedBold" w:cs="Univers-CondensedBold"/>
                <w:bCs/>
                <w:sz w:val="22"/>
                <w:szCs w:val="22"/>
              </w:rPr>
            </w:pPr>
          </w:p>
          <w:p w14:paraId="0BB761C6" w14:textId="2349D897" w:rsidR="0014498E" w:rsidRDefault="0014498E" w:rsidP="00F5793D">
            <w:pPr>
              <w:rPr>
                <w:rFonts w:ascii="Univers-CondensedBold" w:hAnsi="Univers-CondensedBold" w:cs="Univers-CondensedBold"/>
                <w:b/>
                <w:bCs/>
                <w:color w:val="1F497D" w:themeColor="text2"/>
              </w:rPr>
            </w:pPr>
            <w:r>
              <w:rPr>
                <w:rFonts w:ascii="Univers-CondensedBold" w:hAnsi="Univers-CondensedBold" w:cs="Univers-CondensedBold"/>
                <w:b/>
                <w:bCs/>
                <w:color w:val="1F497D" w:themeColor="text2"/>
              </w:rPr>
              <w:t>Transfer Amount</w:t>
            </w:r>
            <w:r w:rsidRPr="00C2541A">
              <w:rPr>
                <w:rFonts w:ascii="Univers-CondensedBold" w:hAnsi="Univers-CondensedBold" w:cs="Univers-CondensedBold"/>
                <w:b/>
                <w:bCs/>
                <w:color w:val="1F497D" w:themeColor="text2"/>
              </w:rPr>
              <w:t>:</w:t>
            </w:r>
          </w:p>
          <w:p w14:paraId="1ABFB3B4" w14:textId="47925132" w:rsidR="0014498E" w:rsidRPr="00D350E5" w:rsidRDefault="0014498E" w:rsidP="0014498E">
            <w:pPr>
              <w:spacing w:after="50"/>
              <w:rPr>
                <w:rFonts w:ascii="Univers-CondensedBold" w:hAnsi="Univers-CondensedBold" w:cs="Univers-CondensedBold"/>
                <w:bCs/>
                <w:sz w:val="20"/>
                <w:szCs w:val="20"/>
              </w:rPr>
            </w:pPr>
            <w:r w:rsidRPr="00D350E5">
              <w:rPr>
                <w:rFonts w:ascii="Univers-CondensedBold" w:hAnsi="Univers-CondensedBold" w:cs="Univers-CondensedBold"/>
                <w:bCs/>
                <w:sz w:val="20"/>
                <w:szCs w:val="20"/>
              </w:rPr>
              <w:t xml:space="preserve">I </w:t>
            </w:r>
            <w:r>
              <w:rPr>
                <w:rFonts w:ascii="Univers-CondensedBold" w:hAnsi="Univers-CondensedBold" w:cs="Univers-CondensedBold"/>
                <w:bCs/>
                <w:sz w:val="20"/>
                <w:szCs w:val="20"/>
              </w:rPr>
              <w:t>elect to transfer _______% (whole percentages only and 10% maximum) of my IAA balance</w:t>
            </w:r>
            <w:r w:rsidR="00362BAB">
              <w:rPr>
                <w:rFonts w:ascii="Univers-CondensedBold" w:hAnsi="Univers-CondensedBold" w:cs="Univers-CondensedBold"/>
                <w:bCs/>
                <w:sz w:val="20"/>
                <w:szCs w:val="20"/>
              </w:rPr>
              <w:t xml:space="preserve"> as of December 31, 2021</w:t>
            </w:r>
            <w:r>
              <w:rPr>
                <w:rFonts w:ascii="Univers-CondensedBold" w:hAnsi="Univers-CondensedBold" w:cs="Univers-CondensedBold"/>
                <w:bCs/>
                <w:sz w:val="20"/>
                <w:szCs w:val="20"/>
              </w:rPr>
              <w:t xml:space="preserve"> to </w:t>
            </w:r>
            <w:r w:rsidR="00F57837">
              <w:rPr>
                <w:rFonts w:ascii="Univers-CondensedBold" w:hAnsi="Univers-CondensedBold" w:cs="Univers-CondensedBold"/>
                <w:bCs/>
                <w:sz w:val="20"/>
                <w:szCs w:val="20"/>
              </w:rPr>
              <w:t>a Participant-Directed Retirement Account held</w:t>
            </w:r>
            <w:r>
              <w:rPr>
                <w:rFonts w:ascii="Univers-CondensedBold" w:hAnsi="Univers-CondensedBold" w:cs="Univers-CondensedBold"/>
                <w:bCs/>
                <w:sz w:val="20"/>
                <w:szCs w:val="20"/>
              </w:rPr>
              <w:t xml:space="preserve"> under the Fund.</w:t>
            </w:r>
            <w:r w:rsidRPr="00D350E5">
              <w:rPr>
                <w:rFonts w:ascii="Univers-CondensedBold" w:hAnsi="Univers-CondensedBold" w:cs="Univers-CondensedBold"/>
                <w:bCs/>
                <w:sz w:val="20"/>
                <w:szCs w:val="20"/>
              </w:rPr>
              <w:t xml:space="preserve"> </w:t>
            </w:r>
          </w:p>
          <w:p w14:paraId="301E8AE5" w14:textId="3A1E9D57" w:rsidR="0014498E" w:rsidRDefault="0014498E" w:rsidP="00F5793D">
            <w:pPr>
              <w:rPr>
                <w:rFonts w:ascii="Univers-CondensedBold" w:hAnsi="Univers-CondensedBold" w:cs="Univers-CondensedBold"/>
                <w:bCs/>
                <w:sz w:val="22"/>
                <w:szCs w:val="22"/>
              </w:rPr>
            </w:pPr>
          </w:p>
        </w:tc>
      </w:tr>
    </w:tbl>
    <w:p w14:paraId="69E6777D" w14:textId="5C69BBCA" w:rsidR="00FB3A2D" w:rsidRPr="00C2541A" w:rsidRDefault="0014498E" w:rsidP="0014498E">
      <w:pPr>
        <w:rPr>
          <w:rFonts w:ascii="Univers-CondensedBold" w:hAnsi="Univers-CondensedBold" w:cs="Univers-CondensedBold"/>
          <w:b/>
          <w:bCs/>
          <w:color w:val="1F497D" w:themeColor="text2"/>
        </w:rPr>
      </w:pPr>
      <w:r>
        <w:rPr>
          <w:rFonts w:ascii="Univers-CondensedBold" w:hAnsi="Univers-CondensedBold" w:cs="Univers-CondensedBold"/>
          <w:b/>
          <w:bCs/>
          <w:color w:val="1F497D" w:themeColor="text2"/>
        </w:rPr>
        <w:t xml:space="preserve">Acknowledgement and </w:t>
      </w:r>
      <w:r w:rsidR="00FB3A2D" w:rsidRPr="00C2541A">
        <w:rPr>
          <w:rFonts w:ascii="Univers-CondensedBold" w:hAnsi="Univers-CondensedBold" w:cs="Univers-CondensedBold"/>
          <w:b/>
          <w:bCs/>
          <w:color w:val="1F497D" w:themeColor="text2"/>
        </w:rPr>
        <w:t>Certification</w:t>
      </w:r>
      <w:r>
        <w:rPr>
          <w:rFonts w:ascii="Univers-CondensedBold" w:hAnsi="Univers-CondensedBold" w:cs="Univers-CondensedBold"/>
          <w:b/>
          <w:bCs/>
          <w:color w:val="1F497D" w:themeColor="text2"/>
        </w:rPr>
        <w:t>:</w:t>
      </w:r>
    </w:p>
    <w:p w14:paraId="4982E993" w14:textId="3B1D8ED9" w:rsidR="00FB3A2D" w:rsidRPr="00D350E5" w:rsidRDefault="00FB3A2D" w:rsidP="00853ED4">
      <w:pPr>
        <w:spacing w:after="50"/>
        <w:rPr>
          <w:rFonts w:ascii="Univers-CondensedBold" w:hAnsi="Univers-CondensedBold" w:cs="Univers-CondensedBold"/>
          <w:bCs/>
          <w:sz w:val="20"/>
          <w:szCs w:val="20"/>
        </w:rPr>
      </w:pPr>
      <w:r w:rsidRPr="00D350E5">
        <w:rPr>
          <w:rFonts w:ascii="Univers-CondensedBold" w:hAnsi="Univers-CondensedBold" w:cs="Univers-CondensedBold"/>
          <w:bCs/>
          <w:sz w:val="20"/>
          <w:szCs w:val="20"/>
        </w:rPr>
        <w:t>I hereby</w:t>
      </w:r>
      <w:r w:rsidR="00CF0A36">
        <w:rPr>
          <w:rFonts w:ascii="Univers-CondensedBold" w:hAnsi="Univers-CondensedBold" w:cs="Univers-CondensedBold"/>
          <w:bCs/>
          <w:sz w:val="20"/>
          <w:szCs w:val="20"/>
        </w:rPr>
        <w:t xml:space="preserve"> acknowledge and</w:t>
      </w:r>
      <w:r w:rsidRPr="00D350E5">
        <w:rPr>
          <w:rFonts w:ascii="Univers-CondensedBold" w:hAnsi="Univers-CondensedBold" w:cs="Univers-CondensedBold"/>
          <w:bCs/>
          <w:sz w:val="20"/>
          <w:szCs w:val="20"/>
        </w:rPr>
        <w:t xml:space="preserve"> certify that: </w:t>
      </w:r>
    </w:p>
    <w:p w14:paraId="3E478D36" w14:textId="3C6CD20F" w:rsidR="00FB3A2D" w:rsidRPr="00D350E5" w:rsidRDefault="00FB3A2D" w:rsidP="00853ED4">
      <w:pPr>
        <w:pStyle w:val="ListParagraph"/>
        <w:numPr>
          <w:ilvl w:val="0"/>
          <w:numId w:val="1"/>
        </w:numPr>
        <w:spacing w:after="50"/>
        <w:ind w:left="0" w:hanging="187"/>
        <w:contextualSpacing w:val="0"/>
        <w:rPr>
          <w:rFonts w:ascii="Univers-CondensedBold" w:hAnsi="Univers-CondensedBold" w:cs="Univers-CondensedBold"/>
          <w:bCs/>
          <w:sz w:val="20"/>
          <w:szCs w:val="20"/>
        </w:rPr>
      </w:pPr>
      <w:r w:rsidRPr="00D350E5">
        <w:rPr>
          <w:rFonts w:ascii="Univers-CondensedBold" w:hAnsi="Univers-CondensedBold" w:cs="Univers-CondensedBold"/>
          <w:bCs/>
          <w:sz w:val="20"/>
          <w:szCs w:val="20"/>
        </w:rPr>
        <w:t xml:space="preserve">I </w:t>
      </w:r>
      <w:r w:rsidR="00CF0A36">
        <w:rPr>
          <w:rFonts w:ascii="Univers-CondensedBold" w:hAnsi="Univers-CondensedBold" w:cs="Univers-CondensedBold"/>
          <w:bCs/>
          <w:sz w:val="20"/>
          <w:szCs w:val="20"/>
        </w:rPr>
        <w:t xml:space="preserve">am at least age </w:t>
      </w:r>
      <w:r w:rsidR="004C152D">
        <w:rPr>
          <w:rFonts w:ascii="Univers-CondensedBold" w:hAnsi="Univers-CondensedBold" w:cs="Univers-CondensedBold"/>
          <w:bCs/>
          <w:sz w:val="20"/>
          <w:szCs w:val="20"/>
        </w:rPr>
        <w:t xml:space="preserve">55 </w:t>
      </w:r>
      <w:r w:rsidR="00CF0A36">
        <w:rPr>
          <w:rFonts w:ascii="Univers-CondensedBold" w:hAnsi="Univers-CondensedBold" w:cs="Univers-CondensedBold"/>
          <w:bCs/>
          <w:sz w:val="20"/>
          <w:szCs w:val="20"/>
        </w:rPr>
        <w:t xml:space="preserve">and </w:t>
      </w:r>
      <w:r w:rsidR="00796AE5">
        <w:rPr>
          <w:rFonts w:ascii="Univers-CondensedBold" w:hAnsi="Univers-CondensedBold" w:cs="Univers-CondensedBold"/>
          <w:bCs/>
          <w:sz w:val="20"/>
          <w:szCs w:val="20"/>
        </w:rPr>
        <w:t xml:space="preserve">have </w:t>
      </w:r>
      <w:r w:rsidR="00CF0A36">
        <w:rPr>
          <w:rFonts w:ascii="Univers-CondensedBold" w:hAnsi="Univers-CondensedBold" w:cs="Univers-CondensedBold"/>
          <w:bCs/>
          <w:sz w:val="20"/>
          <w:szCs w:val="20"/>
        </w:rPr>
        <w:t>terminated from employment</w:t>
      </w:r>
      <w:r w:rsidR="00796AE5">
        <w:rPr>
          <w:rFonts w:ascii="Univers-CondensedBold" w:hAnsi="Univers-CondensedBold" w:cs="Univers-CondensedBold"/>
          <w:bCs/>
          <w:sz w:val="20"/>
          <w:szCs w:val="20"/>
        </w:rPr>
        <w:t xml:space="preserve"> under the terms of the Fund</w:t>
      </w:r>
      <w:r w:rsidR="00CF0A36">
        <w:rPr>
          <w:rFonts w:ascii="Univers-CondensedBold" w:hAnsi="Univers-CondensedBold" w:cs="Univers-CondensedBold"/>
          <w:bCs/>
          <w:sz w:val="20"/>
          <w:szCs w:val="20"/>
        </w:rPr>
        <w:t xml:space="preserve">, </w:t>
      </w:r>
      <w:r w:rsidR="00F57837">
        <w:rPr>
          <w:rFonts w:ascii="Univers-CondensedBold" w:hAnsi="Univers-CondensedBold" w:cs="Univers-CondensedBold"/>
          <w:bCs/>
          <w:sz w:val="20"/>
          <w:szCs w:val="20"/>
        </w:rPr>
        <w:t xml:space="preserve">OR I am </w:t>
      </w:r>
      <w:r w:rsidR="00CF0A36">
        <w:rPr>
          <w:rFonts w:ascii="Univers-CondensedBold" w:hAnsi="Univers-CondensedBold" w:cs="Univers-CondensedBold"/>
          <w:bCs/>
          <w:sz w:val="20"/>
          <w:szCs w:val="20"/>
        </w:rPr>
        <w:t>at least age 65</w:t>
      </w:r>
      <w:r w:rsidR="00F57837">
        <w:rPr>
          <w:rFonts w:ascii="Univers-CondensedBold" w:hAnsi="Univers-CondensedBold" w:cs="Univers-CondensedBold"/>
          <w:bCs/>
          <w:sz w:val="20"/>
          <w:szCs w:val="20"/>
        </w:rPr>
        <w:t>, OR I am</w:t>
      </w:r>
      <w:r w:rsidR="00CF0A36">
        <w:rPr>
          <w:rFonts w:ascii="Univers-CondensedBold" w:hAnsi="Univers-CondensedBold" w:cs="Univers-CondensedBold"/>
          <w:bCs/>
          <w:sz w:val="20"/>
          <w:szCs w:val="20"/>
        </w:rPr>
        <w:t xml:space="preserve"> eligible for a disability retirement benefit </w:t>
      </w:r>
      <w:r w:rsidR="00796AE5">
        <w:rPr>
          <w:rFonts w:ascii="Univers-CondensedBold" w:hAnsi="Univers-CondensedBold" w:cs="Univers-CondensedBold"/>
          <w:bCs/>
          <w:sz w:val="20"/>
          <w:szCs w:val="20"/>
        </w:rPr>
        <w:t xml:space="preserve">under the terms of </w:t>
      </w:r>
      <w:r w:rsidR="00CF0A36">
        <w:rPr>
          <w:rFonts w:ascii="Univers-CondensedBold" w:hAnsi="Univers-CondensedBold" w:cs="Univers-CondensedBold"/>
          <w:bCs/>
          <w:sz w:val="20"/>
          <w:szCs w:val="20"/>
        </w:rPr>
        <w:t>the Fund.</w:t>
      </w:r>
    </w:p>
    <w:p w14:paraId="537A0E94" w14:textId="7E565CB6" w:rsidR="00CF0A36" w:rsidRDefault="00B572B9" w:rsidP="00853ED4">
      <w:pPr>
        <w:pStyle w:val="ListParagraph"/>
        <w:numPr>
          <w:ilvl w:val="0"/>
          <w:numId w:val="1"/>
        </w:numPr>
        <w:spacing w:after="50"/>
        <w:ind w:left="0" w:hanging="187"/>
        <w:contextualSpacing w:val="0"/>
        <w:rPr>
          <w:rFonts w:ascii="Univers-CondensedBold" w:hAnsi="Univers-CondensedBold" w:cs="Univers-CondensedBold"/>
          <w:bCs/>
          <w:sz w:val="20"/>
          <w:szCs w:val="20"/>
        </w:rPr>
      </w:pPr>
      <w:r w:rsidRPr="000A2766">
        <w:rPr>
          <w:rFonts w:ascii="Univers-CondensedBold" w:hAnsi="Univers-CondensedBold" w:cs="Univers-CondensedBold"/>
          <w:bCs/>
          <w:sz w:val="20"/>
          <w:szCs w:val="20"/>
        </w:rPr>
        <w:t xml:space="preserve">I understand that </w:t>
      </w:r>
      <w:r w:rsidR="00CF0A36">
        <w:rPr>
          <w:rFonts w:ascii="Univers-CondensedBold" w:hAnsi="Univers-CondensedBold" w:cs="Univers-CondensedBold"/>
          <w:bCs/>
          <w:sz w:val="20"/>
          <w:szCs w:val="20"/>
        </w:rPr>
        <w:t xml:space="preserve">I can transfer no more than 10% of my IAA balance to </w:t>
      </w:r>
      <w:r w:rsidR="00796AE5">
        <w:rPr>
          <w:rFonts w:ascii="Univers-CondensedBold" w:hAnsi="Univers-CondensedBold" w:cs="Univers-CondensedBold"/>
          <w:bCs/>
          <w:sz w:val="20"/>
          <w:szCs w:val="20"/>
        </w:rPr>
        <w:t>a Participant-Directed Retirement Account</w:t>
      </w:r>
      <w:r w:rsidR="00CF0A36">
        <w:rPr>
          <w:rFonts w:ascii="Univers-CondensedBold" w:hAnsi="Univers-CondensedBold" w:cs="Univers-CondensedBold"/>
          <w:bCs/>
          <w:sz w:val="20"/>
          <w:szCs w:val="20"/>
        </w:rPr>
        <w:t xml:space="preserve"> annually</w:t>
      </w:r>
      <w:r w:rsidR="00F75709" w:rsidRPr="000A2766">
        <w:rPr>
          <w:rFonts w:ascii="Univers-CondensedBold" w:hAnsi="Univers-CondensedBold" w:cs="Univers-CondensedBold"/>
          <w:bCs/>
          <w:sz w:val="20"/>
          <w:szCs w:val="20"/>
        </w:rPr>
        <w:t xml:space="preserve">, </w:t>
      </w:r>
      <w:r w:rsidR="00CF0A36">
        <w:rPr>
          <w:rFonts w:ascii="Univers-CondensedBold" w:hAnsi="Univers-CondensedBold" w:cs="Univers-CondensedBold"/>
          <w:bCs/>
          <w:sz w:val="20"/>
          <w:szCs w:val="20"/>
        </w:rPr>
        <w:t xml:space="preserve">and </w:t>
      </w:r>
      <w:r w:rsidR="00F75709" w:rsidRPr="000A2766">
        <w:rPr>
          <w:rFonts w:ascii="Univers-CondensedBold" w:hAnsi="Univers-CondensedBold" w:cs="Univers-CondensedBold"/>
          <w:bCs/>
          <w:sz w:val="20"/>
          <w:szCs w:val="20"/>
        </w:rPr>
        <w:t xml:space="preserve">I will not be permitted to transfer </w:t>
      </w:r>
      <w:r w:rsidR="00CF0A36">
        <w:rPr>
          <w:rFonts w:ascii="Univers-CondensedBold" w:hAnsi="Univers-CondensedBold" w:cs="Univers-CondensedBold"/>
          <w:bCs/>
          <w:sz w:val="20"/>
          <w:szCs w:val="20"/>
        </w:rPr>
        <w:t xml:space="preserve">any amounts from my </w:t>
      </w:r>
      <w:r w:rsidR="00233FB7">
        <w:rPr>
          <w:rFonts w:ascii="Univers-CondensedBold" w:hAnsi="Univers-CondensedBold" w:cs="Univers-CondensedBold"/>
          <w:bCs/>
          <w:sz w:val="20"/>
          <w:szCs w:val="20"/>
        </w:rPr>
        <w:t>Participant-Directed Retirement Account</w:t>
      </w:r>
      <w:r w:rsidR="00CF0A36">
        <w:rPr>
          <w:rFonts w:ascii="Univers-CondensedBold" w:hAnsi="Univers-CondensedBold" w:cs="Univers-CondensedBold"/>
          <w:bCs/>
          <w:sz w:val="20"/>
          <w:szCs w:val="20"/>
        </w:rPr>
        <w:t xml:space="preserve"> back to my IAA</w:t>
      </w:r>
      <w:r w:rsidR="00F75709" w:rsidRPr="000A2766">
        <w:rPr>
          <w:rFonts w:ascii="Univers-CondensedBold" w:hAnsi="Univers-CondensedBold" w:cs="Univers-CondensedBold"/>
          <w:bCs/>
          <w:sz w:val="20"/>
          <w:szCs w:val="20"/>
        </w:rPr>
        <w:t>.</w:t>
      </w:r>
    </w:p>
    <w:p w14:paraId="5575F292" w14:textId="5BF2E70A" w:rsidR="00F75709" w:rsidRPr="00CF0A36" w:rsidRDefault="00CF0A36" w:rsidP="00F57837">
      <w:pPr>
        <w:pStyle w:val="ListParagraph"/>
        <w:numPr>
          <w:ilvl w:val="0"/>
          <w:numId w:val="1"/>
        </w:numPr>
        <w:spacing w:after="50"/>
        <w:ind w:left="0" w:hanging="187"/>
        <w:contextualSpacing w:val="0"/>
        <w:rPr>
          <w:rFonts w:ascii="Univers-CondensedBold" w:hAnsi="Univers-CondensedBold" w:cs="Univers-CondensedBold"/>
          <w:bCs/>
          <w:sz w:val="20"/>
          <w:szCs w:val="20"/>
        </w:rPr>
      </w:pPr>
      <w:r>
        <w:rPr>
          <w:rFonts w:ascii="Univers-CondensedBold" w:hAnsi="Univers-CondensedBold" w:cs="Univers-CondensedBold"/>
          <w:bCs/>
          <w:sz w:val="20"/>
          <w:szCs w:val="20"/>
        </w:rPr>
        <w:t xml:space="preserve">I understand that I </w:t>
      </w:r>
      <w:r w:rsidR="00233FB7">
        <w:rPr>
          <w:rFonts w:ascii="Univers-CondensedBold" w:hAnsi="Univers-CondensedBold" w:cs="Univers-CondensedBold"/>
          <w:bCs/>
          <w:sz w:val="20"/>
          <w:szCs w:val="20"/>
        </w:rPr>
        <w:t>am responsible for the investment of my Participant-Directed Retirement Account</w:t>
      </w:r>
      <w:r w:rsidR="00F57837">
        <w:rPr>
          <w:rFonts w:ascii="Univers-CondensedBold" w:hAnsi="Univers-CondensedBold" w:cs="Univers-CondensedBold"/>
          <w:bCs/>
          <w:sz w:val="20"/>
          <w:szCs w:val="20"/>
        </w:rPr>
        <w:t xml:space="preserve"> and</w:t>
      </w:r>
      <w:r w:rsidR="00F57837" w:rsidRPr="00F57837">
        <w:t xml:space="preserve"> </w:t>
      </w:r>
      <w:r w:rsidR="00F57837" w:rsidRPr="00F57837">
        <w:rPr>
          <w:rFonts w:ascii="Univers-CondensedBold" w:hAnsi="Univers-CondensedBold" w:cs="Univers-CondensedBold"/>
          <w:bCs/>
          <w:sz w:val="20"/>
          <w:szCs w:val="20"/>
        </w:rPr>
        <w:t xml:space="preserve">that the Trustees are not liable for any investment losses that are in </w:t>
      </w:r>
      <w:r w:rsidR="00F57837">
        <w:rPr>
          <w:rFonts w:ascii="Univers-CondensedBold" w:hAnsi="Univers-CondensedBold" w:cs="Univers-CondensedBold"/>
          <w:bCs/>
          <w:sz w:val="20"/>
          <w:szCs w:val="20"/>
        </w:rPr>
        <w:t>my</w:t>
      </w:r>
      <w:r w:rsidR="00F57837" w:rsidRPr="00F57837">
        <w:rPr>
          <w:rFonts w:ascii="Univers-CondensedBold" w:hAnsi="Univers-CondensedBold" w:cs="Univers-CondensedBold"/>
          <w:bCs/>
          <w:sz w:val="20"/>
          <w:szCs w:val="20"/>
        </w:rPr>
        <w:t xml:space="preserve"> Participant-Directed Retirement Account as result of the investment choices that </w:t>
      </w:r>
      <w:r w:rsidR="00F57837">
        <w:rPr>
          <w:rFonts w:ascii="Univers-CondensedBold" w:hAnsi="Univers-CondensedBold" w:cs="Univers-CondensedBold"/>
          <w:bCs/>
          <w:sz w:val="20"/>
          <w:szCs w:val="20"/>
        </w:rPr>
        <w:t>I</w:t>
      </w:r>
      <w:r w:rsidR="00F57837" w:rsidRPr="00F57837">
        <w:rPr>
          <w:rFonts w:ascii="Univers-CondensedBold" w:hAnsi="Univers-CondensedBold" w:cs="Univers-CondensedBold"/>
          <w:bCs/>
          <w:sz w:val="20"/>
          <w:szCs w:val="20"/>
        </w:rPr>
        <w:t xml:space="preserve"> make or fail to make</w:t>
      </w:r>
      <w:r>
        <w:rPr>
          <w:rFonts w:ascii="Univers-CondensedBold" w:hAnsi="Univers-CondensedBold" w:cs="Univers-CondensedBold"/>
          <w:bCs/>
          <w:sz w:val="20"/>
          <w:szCs w:val="20"/>
        </w:rPr>
        <w:t>.</w:t>
      </w:r>
      <w:r w:rsidR="00F75709" w:rsidRPr="00CF0A36">
        <w:rPr>
          <w:rFonts w:ascii="Univers-CondensedBold" w:hAnsi="Univers-CondensedBold" w:cs="Univers-CondensedBold"/>
          <w:bCs/>
          <w:sz w:val="20"/>
          <w:szCs w:val="20"/>
        </w:rPr>
        <w:t xml:space="preserve"> </w:t>
      </w:r>
    </w:p>
    <w:p w14:paraId="28E7BC8F" w14:textId="3DDEAF95" w:rsidR="00B572B9" w:rsidRPr="00D350E5" w:rsidRDefault="00B572B9" w:rsidP="00FB3A2D">
      <w:pPr>
        <w:pStyle w:val="ListParagraph"/>
        <w:numPr>
          <w:ilvl w:val="0"/>
          <w:numId w:val="1"/>
        </w:numPr>
        <w:spacing w:after="60"/>
        <w:ind w:left="0" w:hanging="187"/>
        <w:contextualSpacing w:val="0"/>
        <w:rPr>
          <w:rFonts w:ascii="Univers-CondensedBold" w:hAnsi="Univers-CondensedBold" w:cs="Univers-CondensedBold"/>
          <w:bCs/>
          <w:sz w:val="20"/>
          <w:szCs w:val="20"/>
        </w:rPr>
      </w:pPr>
      <w:r w:rsidRPr="00D350E5">
        <w:rPr>
          <w:rFonts w:ascii="Univers-CondensedBold" w:hAnsi="Univers-CondensedBold" w:cs="Univers-CondensedBold"/>
          <w:bCs/>
          <w:sz w:val="20"/>
          <w:szCs w:val="20"/>
        </w:rPr>
        <w:t>I have</w:t>
      </w:r>
      <w:r w:rsidR="000A2766">
        <w:rPr>
          <w:rFonts w:ascii="Univers-CondensedBold" w:hAnsi="Univers-CondensedBold" w:cs="Univers-CondensedBold"/>
          <w:bCs/>
          <w:sz w:val="20"/>
          <w:szCs w:val="20"/>
        </w:rPr>
        <w:t xml:space="preserve"> </w:t>
      </w:r>
      <w:r w:rsidR="00161E8C">
        <w:rPr>
          <w:rFonts w:ascii="Univers-CondensedBold" w:hAnsi="Univers-CondensedBold" w:cs="Univers-CondensedBold"/>
          <w:bCs/>
          <w:sz w:val="20"/>
          <w:szCs w:val="20"/>
        </w:rPr>
        <w:t>compared th</w:t>
      </w:r>
      <w:r w:rsidR="000A2766">
        <w:rPr>
          <w:rFonts w:ascii="Univers-CondensedBold" w:hAnsi="Univers-CondensedBold" w:cs="Univers-CondensedBold"/>
          <w:bCs/>
          <w:sz w:val="20"/>
          <w:szCs w:val="20"/>
        </w:rPr>
        <w:t>e</w:t>
      </w:r>
      <w:r w:rsidRPr="00D350E5">
        <w:rPr>
          <w:rFonts w:ascii="Univers-CondensedBold" w:hAnsi="Univers-CondensedBold" w:cs="Univers-CondensedBold"/>
          <w:bCs/>
          <w:sz w:val="20"/>
          <w:szCs w:val="20"/>
        </w:rPr>
        <w:t xml:space="preserve"> </w:t>
      </w:r>
      <w:r w:rsidR="00F57837">
        <w:rPr>
          <w:rFonts w:ascii="Univers-CondensedBold" w:hAnsi="Univers-CondensedBold" w:cs="Univers-CondensedBold"/>
          <w:bCs/>
          <w:sz w:val="20"/>
          <w:szCs w:val="20"/>
        </w:rPr>
        <w:t xml:space="preserve">loan, withdrawal and </w:t>
      </w:r>
      <w:r w:rsidRPr="00D350E5">
        <w:rPr>
          <w:rFonts w:ascii="Univers-CondensedBold" w:hAnsi="Univers-CondensedBold" w:cs="Univers-CondensedBold"/>
          <w:bCs/>
          <w:sz w:val="20"/>
          <w:szCs w:val="20"/>
        </w:rPr>
        <w:t xml:space="preserve">distribution options and </w:t>
      </w:r>
      <w:r w:rsidR="00233FB7">
        <w:rPr>
          <w:rFonts w:ascii="Univers-CondensedBold" w:hAnsi="Univers-CondensedBold" w:cs="Univers-CondensedBold"/>
          <w:bCs/>
          <w:sz w:val="20"/>
          <w:szCs w:val="20"/>
        </w:rPr>
        <w:t xml:space="preserve">other </w:t>
      </w:r>
      <w:r w:rsidRPr="00D350E5">
        <w:rPr>
          <w:rFonts w:ascii="Univers-CondensedBold" w:hAnsi="Univers-CondensedBold" w:cs="Univers-CondensedBold"/>
          <w:bCs/>
          <w:sz w:val="20"/>
          <w:szCs w:val="20"/>
        </w:rPr>
        <w:t>featur</w:t>
      </w:r>
      <w:r w:rsidR="00494779">
        <w:rPr>
          <w:rFonts w:ascii="Univers-CondensedBold" w:hAnsi="Univers-CondensedBold" w:cs="Univers-CondensedBold"/>
          <w:bCs/>
          <w:sz w:val="20"/>
          <w:szCs w:val="20"/>
        </w:rPr>
        <w:t xml:space="preserve">es of the </w:t>
      </w:r>
      <w:r w:rsidR="00CF0A36">
        <w:rPr>
          <w:rFonts w:ascii="Univers-CondensedBold" w:hAnsi="Univers-CondensedBold" w:cs="Univers-CondensedBold"/>
          <w:bCs/>
          <w:sz w:val="20"/>
          <w:szCs w:val="20"/>
        </w:rPr>
        <w:t>IAA</w:t>
      </w:r>
      <w:r w:rsidR="00494779">
        <w:rPr>
          <w:rFonts w:ascii="Univers-CondensedBold" w:hAnsi="Univers-CondensedBold" w:cs="Univers-CondensedBold"/>
          <w:bCs/>
          <w:sz w:val="20"/>
          <w:szCs w:val="20"/>
        </w:rPr>
        <w:t xml:space="preserve"> </w:t>
      </w:r>
      <w:r w:rsidR="000A2766">
        <w:rPr>
          <w:rFonts w:ascii="Univers-CondensedBold" w:hAnsi="Univers-CondensedBold" w:cs="Univers-CondensedBold"/>
          <w:bCs/>
          <w:sz w:val="20"/>
          <w:szCs w:val="20"/>
        </w:rPr>
        <w:t xml:space="preserve">and those </w:t>
      </w:r>
      <w:r w:rsidR="00494779">
        <w:rPr>
          <w:rFonts w:ascii="Univers-CondensedBold" w:hAnsi="Univers-CondensedBold" w:cs="Univers-CondensedBold"/>
          <w:bCs/>
          <w:sz w:val="20"/>
          <w:szCs w:val="20"/>
        </w:rPr>
        <w:t xml:space="preserve">of </w:t>
      </w:r>
      <w:r w:rsidR="00796AE5">
        <w:rPr>
          <w:rFonts w:ascii="Univers-CondensedBold" w:hAnsi="Univers-CondensedBold" w:cs="Univers-CondensedBold"/>
          <w:bCs/>
          <w:sz w:val="20"/>
          <w:szCs w:val="20"/>
        </w:rPr>
        <w:t xml:space="preserve">the </w:t>
      </w:r>
      <w:r w:rsidR="00233FB7">
        <w:rPr>
          <w:rFonts w:ascii="Univers-CondensedBold" w:hAnsi="Univers-CondensedBold" w:cs="Univers-CondensedBold"/>
          <w:bCs/>
          <w:sz w:val="20"/>
          <w:szCs w:val="20"/>
        </w:rPr>
        <w:t>Participant-Directed Retirement Account</w:t>
      </w:r>
      <w:r w:rsidR="00494779">
        <w:rPr>
          <w:rFonts w:ascii="Univers-CondensedBold" w:hAnsi="Univers-CondensedBold" w:cs="Univers-CondensedBold"/>
          <w:bCs/>
          <w:sz w:val="20"/>
          <w:szCs w:val="20"/>
        </w:rPr>
        <w:t xml:space="preserve">, </w:t>
      </w:r>
      <w:r w:rsidR="00CF0A36">
        <w:rPr>
          <w:rFonts w:ascii="Univers-CondensedBold" w:hAnsi="Univers-CondensedBold" w:cs="Univers-CondensedBold"/>
          <w:bCs/>
          <w:sz w:val="20"/>
          <w:szCs w:val="20"/>
        </w:rPr>
        <w:t xml:space="preserve">including reviewing the </w:t>
      </w:r>
      <w:r w:rsidR="00CF0A36" w:rsidRPr="00565DCD">
        <w:rPr>
          <w:rFonts w:ascii="Univers-CondensedBold" w:hAnsi="Univers-CondensedBold" w:cs="Univers-CondensedBold"/>
          <w:bCs/>
          <w:sz w:val="20"/>
          <w:szCs w:val="20"/>
        </w:rPr>
        <w:t xml:space="preserve">attached Chart of </w:t>
      </w:r>
      <w:r w:rsidR="00CF0A36">
        <w:rPr>
          <w:rFonts w:ascii="Univers-CondensedBold" w:hAnsi="Univers-CondensedBold" w:cs="Univers-CondensedBold"/>
          <w:bCs/>
          <w:sz w:val="20"/>
          <w:szCs w:val="20"/>
        </w:rPr>
        <w:t xml:space="preserve">Key IAA and </w:t>
      </w:r>
      <w:r w:rsidR="00233FB7">
        <w:rPr>
          <w:rFonts w:ascii="Univers-CondensedBold" w:hAnsi="Univers-CondensedBold" w:cs="Univers-CondensedBold"/>
          <w:bCs/>
          <w:sz w:val="20"/>
          <w:szCs w:val="20"/>
        </w:rPr>
        <w:t>Participant-Directed Retirement Account</w:t>
      </w:r>
      <w:r w:rsidR="00233FB7" w:rsidDel="00233FB7">
        <w:rPr>
          <w:rFonts w:ascii="Univers-CondensedBold" w:hAnsi="Univers-CondensedBold" w:cs="Univers-CondensedBold"/>
          <w:bCs/>
          <w:sz w:val="20"/>
          <w:szCs w:val="20"/>
        </w:rPr>
        <w:t xml:space="preserve"> </w:t>
      </w:r>
      <w:r w:rsidR="00CF0A36">
        <w:rPr>
          <w:rFonts w:ascii="Univers-CondensedBold" w:hAnsi="Univers-CondensedBold" w:cs="Univers-CondensedBold"/>
          <w:bCs/>
          <w:sz w:val="20"/>
          <w:szCs w:val="20"/>
        </w:rPr>
        <w:t>Difference</w:t>
      </w:r>
      <w:r w:rsidR="00233FB7">
        <w:rPr>
          <w:rFonts w:ascii="Univers-CondensedBold" w:hAnsi="Univers-CondensedBold" w:cs="Univers-CondensedBold"/>
          <w:bCs/>
          <w:sz w:val="20"/>
          <w:szCs w:val="20"/>
        </w:rPr>
        <w:t>s</w:t>
      </w:r>
      <w:r w:rsidR="00CF0A36">
        <w:rPr>
          <w:rFonts w:ascii="Univers-CondensedBold" w:hAnsi="Univers-CondensedBold" w:cs="Univers-CondensedBold"/>
          <w:bCs/>
          <w:sz w:val="20"/>
          <w:szCs w:val="20"/>
        </w:rPr>
        <w:t xml:space="preserve">, </w:t>
      </w:r>
      <w:r w:rsidR="00494779">
        <w:rPr>
          <w:rFonts w:ascii="Univers-CondensedBold" w:hAnsi="Univers-CondensedBold" w:cs="Univers-CondensedBold"/>
          <w:bCs/>
          <w:sz w:val="20"/>
          <w:szCs w:val="20"/>
        </w:rPr>
        <w:t xml:space="preserve">and </w:t>
      </w:r>
      <w:r w:rsidR="00F57837">
        <w:rPr>
          <w:rFonts w:ascii="Univers-CondensedBold" w:hAnsi="Univers-CondensedBold" w:cs="Univers-CondensedBold"/>
          <w:bCs/>
          <w:sz w:val="20"/>
          <w:szCs w:val="20"/>
        </w:rPr>
        <w:t xml:space="preserve">I </w:t>
      </w:r>
      <w:r w:rsidR="00494779">
        <w:rPr>
          <w:rFonts w:ascii="Univers-CondensedBold" w:hAnsi="Univers-CondensedBold" w:cs="Univers-CondensedBold"/>
          <w:bCs/>
          <w:sz w:val="20"/>
          <w:szCs w:val="20"/>
        </w:rPr>
        <w:t xml:space="preserve">understand that </w:t>
      </w:r>
      <w:r w:rsidR="00233FB7">
        <w:rPr>
          <w:rFonts w:ascii="Univers-CondensedBold" w:hAnsi="Univers-CondensedBold" w:cs="Univers-CondensedBold"/>
          <w:bCs/>
          <w:sz w:val="20"/>
          <w:szCs w:val="20"/>
        </w:rPr>
        <w:t xml:space="preserve">certain </w:t>
      </w:r>
      <w:r w:rsidR="00494779">
        <w:rPr>
          <w:rFonts w:ascii="Univers-CondensedBold" w:hAnsi="Univers-CondensedBold" w:cs="Univers-CondensedBold"/>
          <w:bCs/>
          <w:sz w:val="20"/>
          <w:szCs w:val="20"/>
        </w:rPr>
        <w:t xml:space="preserve">options and features available under the </w:t>
      </w:r>
      <w:r w:rsidR="00233FB7">
        <w:rPr>
          <w:rFonts w:ascii="Univers-CondensedBold" w:hAnsi="Univers-CondensedBold" w:cs="Univers-CondensedBold"/>
          <w:bCs/>
          <w:sz w:val="20"/>
          <w:szCs w:val="20"/>
        </w:rPr>
        <w:t xml:space="preserve">IAA will NOT </w:t>
      </w:r>
      <w:r w:rsidR="00494779">
        <w:rPr>
          <w:rFonts w:ascii="Univers-CondensedBold" w:hAnsi="Univers-CondensedBold" w:cs="Univers-CondensedBold"/>
          <w:bCs/>
          <w:sz w:val="20"/>
          <w:szCs w:val="20"/>
        </w:rPr>
        <w:t xml:space="preserve">be available to me </w:t>
      </w:r>
      <w:r w:rsidR="00233FB7">
        <w:rPr>
          <w:rFonts w:ascii="Univers-CondensedBold" w:hAnsi="Univers-CondensedBold" w:cs="Univers-CondensedBold"/>
          <w:bCs/>
          <w:sz w:val="20"/>
          <w:szCs w:val="20"/>
        </w:rPr>
        <w:t>under the Participant-Directed Retirement Account</w:t>
      </w:r>
      <w:r w:rsidRPr="00D350E5">
        <w:rPr>
          <w:rFonts w:ascii="Univers-CondensedBold" w:hAnsi="Univers-CondensedBold" w:cs="Univers-CondensedBold"/>
          <w:bCs/>
          <w:sz w:val="20"/>
          <w:szCs w:val="20"/>
        </w:rPr>
        <w:t>.</w:t>
      </w:r>
    </w:p>
    <w:p w14:paraId="5D39748B" w14:textId="77777777" w:rsidR="00B572B9" w:rsidRDefault="00B572B9" w:rsidP="00B572B9">
      <w:pPr>
        <w:spacing w:after="60"/>
        <w:rPr>
          <w:rFonts w:ascii="Univers-CondensedBold" w:hAnsi="Univers-CondensedBold" w:cs="Univers-CondensedBold"/>
          <w:bCs/>
          <w:sz w:val="22"/>
          <w:szCs w:val="22"/>
        </w:rPr>
      </w:pPr>
    </w:p>
    <w:p w14:paraId="0038D3FD" w14:textId="1FCEEA2C" w:rsidR="00B572B9" w:rsidRDefault="00B572B9" w:rsidP="00B572B9">
      <w:pPr>
        <w:spacing w:after="60"/>
        <w:rPr>
          <w:rFonts w:ascii="Univers-CondensedBold" w:hAnsi="Univers-CondensedBold" w:cs="Univers-CondensedBold"/>
          <w:bCs/>
          <w:sz w:val="22"/>
          <w:szCs w:val="22"/>
        </w:rPr>
      </w:pPr>
      <w:r>
        <w:rPr>
          <w:rFonts w:ascii="Univers-CondensedBold" w:hAnsi="Univers-CondensedBold" w:cs="Univers-CondensedBold"/>
          <w:b/>
          <w:bCs/>
          <w:sz w:val="22"/>
          <w:szCs w:val="22"/>
        </w:rPr>
        <w:t xml:space="preserve">Signature of </w:t>
      </w:r>
      <w:r w:rsidR="00570D6B">
        <w:rPr>
          <w:rFonts w:ascii="Univers-CondensedBold" w:hAnsi="Univers-CondensedBold" w:cs="Univers-CondensedBold"/>
          <w:b/>
          <w:bCs/>
          <w:sz w:val="22"/>
          <w:szCs w:val="22"/>
        </w:rPr>
        <w:t>Participant</w:t>
      </w:r>
      <w:r>
        <w:rPr>
          <w:rFonts w:ascii="Univers-CondensedBold" w:hAnsi="Univers-CondensedBold" w:cs="Univers-CondensedBold"/>
          <w:b/>
          <w:bCs/>
          <w:sz w:val="22"/>
          <w:szCs w:val="22"/>
        </w:rPr>
        <w:t xml:space="preserve">: </w:t>
      </w:r>
      <w:r>
        <w:rPr>
          <w:rFonts w:ascii="Univers-CondensedBold" w:hAnsi="Univers-CondensedBold" w:cs="Univers-CondensedBold"/>
          <w:bCs/>
          <w:sz w:val="22"/>
          <w:szCs w:val="22"/>
        </w:rPr>
        <w:t>_____________________________</w:t>
      </w:r>
      <w:r>
        <w:rPr>
          <w:rFonts w:ascii="Univers-CondensedBold" w:hAnsi="Univers-CondensedBold" w:cs="Univers-CondensedBold"/>
          <w:bCs/>
          <w:sz w:val="22"/>
          <w:szCs w:val="22"/>
        </w:rPr>
        <w:tab/>
      </w:r>
      <w:r>
        <w:rPr>
          <w:rFonts w:ascii="Univers-CondensedBold" w:hAnsi="Univers-CondensedBold" w:cs="Univers-CondensedBold"/>
          <w:b/>
          <w:bCs/>
          <w:sz w:val="22"/>
          <w:szCs w:val="22"/>
        </w:rPr>
        <w:t>Date:</w:t>
      </w:r>
      <w:r>
        <w:rPr>
          <w:rFonts w:ascii="Univers-CondensedBold" w:hAnsi="Univers-CondensedBold" w:cs="Univers-CondensedBold"/>
          <w:bCs/>
          <w:sz w:val="22"/>
          <w:szCs w:val="22"/>
        </w:rPr>
        <w:t xml:space="preserve"> __________________</w:t>
      </w:r>
    </w:p>
    <w:p w14:paraId="6808E90F" w14:textId="77777777" w:rsidR="00477E0E" w:rsidRDefault="00477E0E" w:rsidP="009B2379">
      <w:pPr>
        <w:spacing w:after="60"/>
        <w:rPr>
          <w:rFonts w:ascii="Univers-CondensedBold" w:hAnsi="Univers-CondensedBold" w:cs="Univers-CondensedBold"/>
          <w:b/>
          <w:bCs/>
          <w:color w:val="1F497D" w:themeColor="text2"/>
          <w:sz w:val="20"/>
          <w:szCs w:val="20"/>
        </w:rPr>
      </w:pPr>
    </w:p>
    <w:p w14:paraId="0BF249FF" w14:textId="4CBB8FB6" w:rsidR="00853ED4" w:rsidRPr="00853ED4" w:rsidRDefault="00853ED4" w:rsidP="009B2379">
      <w:pPr>
        <w:spacing w:after="60"/>
        <w:rPr>
          <w:rFonts w:ascii="Univers-CondensedBold" w:hAnsi="Univers-CondensedBold" w:cs="Univers-CondensedBold"/>
          <w:b/>
          <w:bCs/>
          <w:color w:val="1F497D" w:themeColor="text2"/>
          <w:sz w:val="20"/>
          <w:szCs w:val="20"/>
        </w:rPr>
      </w:pPr>
      <w:r w:rsidRPr="00853ED4">
        <w:rPr>
          <w:rFonts w:ascii="Univers-CondensedBold" w:hAnsi="Univers-CondensedBold" w:cs="Univers-CondensedBold"/>
          <w:b/>
          <w:bCs/>
          <w:color w:val="1F497D" w:themeColor="text2"/>
          <w:sz w:val="20"/>
          <w:szCs w:val="20"/>
        </w:rPr>
        <w:t>Please return your</w:t>
      </w:r>
      <w:r w:rsidR="00BD77C4">
        <w:rPr>
          <w:rFonts w:ascii="Univers-CondensedBold" w:hAnsi="Univers-CondensedBold" w:cs="Univers-CondensedBold"/>
          <w:b/>
          <w:bCs/>
          <w:color w:val="1F497D" w:themeColor="text2"/>
          <w:sz w:val="20"/>
          <w:szCs w:val="20"/>
        </w:rPr>
        <w:t xml:space="preserve"> original</w:t>
      </w:r>
      <w:r w:rsidRPr="00853ED4">
        <w:rPr>
          <w:rFonts w:ascii="Univers-CondensedBold" w:hAnsi="Univers-CondensedBold" w:cs="Univers-CondensedBold"/>
          <w:b/>
          <w:bCs/>
          <w:color w:val="1F497D" w:themeColor="text2"/>
          <w:sz w:val="20"/>
          <w:szCs w:val="20"/>
        </w:rPr>
        <w:t xml:space="preserve"> completed </w:t>
      </w:r>
      <w:r>
        <w:rPr>
          <w:rFonts w:ascii="Univers-CondensedBold" w:hAnsi="Univers-CondensedBold" w:cs="Univers-CondensedBold"/>
          <w:b/>
          <w:bCs/>
          <w:color w:val="1F497D" w:themeColor="text2"/>
          <w:sz w:val="20"/>
          <w:szCs w:val="20"/>
        </w:rPr>
        <w:t>Transfer F</w:t>
      </w:r>
      <w:r w:rsidRPr="00853ED4">
        <w:rPr>
          <w:rFonts w:ascii="Univers-CondensedBold" w:hAnsi="Univers-CondensedBold" w:cs="Univers-CondensedBold"/>
          <w:b/>
          <w:bCs/>
          <w:color w:val="1F497D" w:themeColor="text2"/>
          <w:sz w:val="20"/>
          <w:szCs w:val="20"/>
        </w:rPr>
        <w:t>o</w:t>
      </w:r>
      <w:r w:rsidR="00494779">
        <w:rPr>
          <w:rFonts w:ascii="Univers-CondensedBold" w:hAnsi="Univers-CondensedBold" w:cs="Univers-CondensedBold"/>
          <w:b/>
          <w:bCs/>
          <w:color w:val="1F497D" w:themeColor="text2"/>
          <w:sz w:val="20"/>
          <w:szCs w:val="20"/>
        </w:rPr>
        <w:t>rm</w:t>
      </w:r>
      <w:r w:rsidR="00477E0E">
        <w:rPr>
          <w:rFonts w:ascii="Univers-CondensedBold" w:hAnsi="Univers-CondensedBold" w:cs="Univers-CondensedBold"/>
          <w:b/>
          <w:bCs/>
          <w:color w:val="1F497D" w:themeColor="text2"/>
          <w:sz w:val="20"/>
          <w:szCs w:val="20"/>
        </w:rPr>
        <w:t xml:space="preserve"> and Certification of Martial Status (if you are single) or Notarized/Witness</w:t>
      </w:r>
      <w:r w:rsidR="00BC2762">
        <w:rPr>
          <w:rFonts w:ascii="Univers-CondensedBold" w:hAnsi="Univers-CondensedBold" w:cs="Univers-CondensedBold"/>
          <w:b/>
          <w:bCs/>
          <w:color w:val="1F497D" w:themeColor="text2"/>
          <w:sz w:val="20"/>
          <w:szCs w:val="20"/>
        </w:rPr>
        <w:t>ed</w:t>
      </w:r>
      <w:r w:rsidR="00477E0E">
        <w:rPr>
          <w:rFonts w:ascii="Univers-CondensedBold" w:hAnsi="Univers-CondensedBold" w:cs="Univers-CondensedBold"/>
          <w:b/>
          <w:bCs/>
          <w:color w:val="1F497D" w:themeColor="text2"/>
          <w:sz w:val="20"/>
          <w:szCs w:val="20"/>
        </w:rPr>
        <w:t xml:space="preserve"> Spousal Consent Form (if you are married) </w:t>
      </w:r>
      <w:r w:rsidR="00494779">
        <w:rPr>
          <w:rFonts w:ascii="Univers-CondensedBold" w:hAnsi="Univers-CondensedBold" w:cs="Univers-CondensedBold"/>
          <w:b/>
          <w:bCs/>
          <w:color w:val="1F497D" w:themeColor="text2"/>
          <w:sz w:val="20"/>
          <w:szCs w:val="20"/>
        </w:rPr>
        <w:t>to the Local 1 Fund Office</w:t>
      </w:r>
      <w:r w:rsidR="009B2379">
        <w:rPr>
          <w:rFonts w:ascii="Univers-CondensedBold" w:hAnsi="Univers-CondensedBold" w:cs="Univers-CondensedBold"/>
          <w:b/>
          <w:bCs/>
          <w:color w:val="1F497D" w:themeColor="text2"/>
          <w:sz w:val="20"/>
          <w:szCs w:val="20"/>
        </w:rPr>
        <w:t xml:space="preserve">, </w:t>
      </w:r>
      <w:r w:rsidR="009B2379" w:rsidRPr="009B2379">
        <w:rPr>
          <w:rFonts w:ascii="Univers-CondensedBold" w:hAnsi="Univers-CondensedBold" w:cs="Univers-CondensedBold"/>
          <w:b/>
          <w:bCs/>
          <w:color w:val="1F497D" w:themeColor="text2"/>
          <w:sz w:val="20"/>
          <w:szCs w:val="20"/>
        </w:rPr>
        <w:t>140 Sylvan Avenue, Suite 303</w:t>
      </w:r>
      <w:r w:rsidR="00477E0E">
        <w:rPr>
          <w:rFonts w:ascii="Univers-CondensedBold" w:hAnsi="Univers-CondensedBold" w:cs="Univers-CondensedBold"/>
          <w:b/>
          <w:bCs/>
          <w:color w:val="1F497D" w:themeColor="text2"/>
          <w:sz w:val="20"/>
          <w:szCs w:val="20"/>
        </w:rPr>
        <w:t xml:space="preserve">, </w:t>
      </w:r>
      <w:r w:rsidR="009B2379" w:rsidRPr="009B2379">
        <w:rPr>
          <w:rFonts w:ascii="Univers-CondensedBold" w:hAnsi="Univers-CondensedBold" w:cs="Univers-CondensedBold"/>
          <w:b/>
          <w:bCs/>
          <w:color w:val="1F497D" w:themeColor="text2"/>
          <w:sz w:val="20"/>
          <w:szCs w:val="20"/>
        </w:rPr>
        <w:t>Englewood Cliffs, New Jersey 07632</w:t>
      </w:r>
      <w:r w:rsidRPr="00853ED4">
        <w:rPr>
          <w:rFonts w:ascii="Univers-CondensedBold" w:hAnsi="Univers-CondensedBold" w:cs="Univers-CondensedBold"/>
          <w:b/>
          <w:bCs/>
          <w:color w:val="1F497D" w:themeColor="text2"/>
          <w:sz w:val="20"/>
          <w:szCs w:val="20"/>
        </w:rPr>
        <w:t>.</w:t>
      </w:r>
      <w:r w:rsidR="00DE33FC">
        <w:rPr>
          <w:rFonts w:ascii="Univers-CondensedBold" w:hAnsi="Univers-CondensedBold" w:cs="Univers-CondensedBold"/>
          <w:b/>
          <w:bCs/>
          <w:color w:val="1F497D" w:themeColor="text2"/>
          <w:sz w:val="20"/>
          <w:szCs w:val="20"/>
        </w:rPr>
        <w:t xml:space="preserve"> </w:t>
      </w:r>
      <w:r w:rsidR="00BC2762">
        <w:rPr>
          <w:rFonts w:ascii="Univers-CondensedBold" w:hAnsi="Univers-CondensedBold" w:cs="Univers-CondensedBold"/>
          <w:b/>
          <w:bCs/>
          <w:color w:val="1F497D" w:themeColor="text2"/>
          <w:sz w:val="20"/>
          <w:szCs w:val="20"/>
        </w:rPr>
        <w:t>Your completed forms must be received by the Fund Office by December 15, 2021 to be effective.</w:t>
      </w:r>
      <w:r w:rsidR="008A3146">
        <w:rPr>
          <w:rFonts w:ascii="Univers-CondensedBold" w:hAnsi="Univers-CondensedBold" w:cs="Univers-CondensedBold"/>
          <w:b/>
          <w:bCs/>
          <w:color w:val="1F497D" w:themeColor="text2"/>
          <w:sz w:val="20"/>
          <w:szCs w:val="20"/>
        </w:rPr>
        <w:t xml:space="preserve"> Consider using an overnight mail service to make sure your forms are received on time.</w:t>
      </w:r>
    </w:p>
    <w:p w14:paraId="690D7A20" w14:textId="77777777" w:rsidR="00B572B9" w:rsidRDefault="00F5557F" w:rsidP="00B572B9">
      <w:pPr>
        <w:spacing w:after="60"/>
        <w:rPr>
          <w:rFonts w:ascii="Univers-CondensedBold" w:hAnsi="Univers-CondensedBold" w:cs="Univers-CondensedBold"/>
          <w:bCs/>
          <w:sz w:val="22"/>
          <w:szCs w:val="22"/>
        </w:rPr>
      </w:pPr>
      <w:r>
        <w:rPr>
          <w:rFonts w:ascii="Univers-CondensedBold" w:hAnsi="Univers-CondensedBold" w:cs="Univers-CondensedBold"/>
          <w:bCs/>
          <w:sz w:val="22"/>
          <w:szCs w:val="22"/>
        </w:rPr>
        <w:pict w14:anchorId="09A72FA4">
          <v:rect id="_x0000_i1025" style="width:0;height:1.5pt" o:hralign="center" o:hrstd="t" o:hr="t" fillcolor="#a0a0a0" stroked="f"/>
        </w:pict>
      </w:r>
    </w:p>
    <w:p w14:paraId="447C5B9E" w14:textId="79875256" w:rsidR="006864CA" w:rsidRDefault="006864CA">
      <w:pPr>
        <w:spacing w:after="0"/>
        <w:jc w:val="left"/>
        <w:rPr>
          <w:rFonts w:ascii="Univers-CondensedBold" w:hAnsi="Univers-CondensedBold" w:cs="Univers-CondensedBold"/>
          <w:bCs/>
          <w:sz w:val="22"/>
          <w:szCs w:val="22"/>
        </w:rPr>
      </w:pPr>
      <w:r>
        <w:rPr>
          <w:rFonts w:ascii="Univers-CondensedBold" w:hAnsi="Univers-CondensedBold" w:cs="Univers-CondensedBold"/>
          <w:bCs/>
          <w:sz w:val="22"/>
          <w:szCs w:val="22"/>
        </w:rPr>
        <w:br w:type="page"/>
      </w:r>
    </w:p>
    <w:p w14:paraId="71D38A19" w14:textId="77777777" w:rsidR="006864CA" w:rsidRPr="002321BE" w:rsidRDefault="006864CA" w:rsidP="002321BE">
      <w:pPr>
        <w:jc w:val="center"/>
        <w:rPr>
          <w:rFonts w:ascii="Univers-CondensedBold" w:hAnsi="Univers-CondensedBold" w:cs="Univers-CondensedBold"/>
          <w:b/>
          <w:bCs/>
          <w:shadow/>
          <w:color w:val="1F497D" w:themeColor="text2"/>
        </w:rPr>
      </w:pPr>
      <w:r w:rsidRPr="002321BE">
        <w:rPr>
          <w:rFonts w:ascii="Univers-CondensedBold" w:hAnsi="Univers-CondensedBold" w:cs="Univers-CondensedBold"/>
          <w:b/>
          <w:bCs/>
          <w:shadow/>
          <w:color w:val="1F497D" w:themeColor="text2"/>
        </w:rPr>
        <w:lastRenderedPageBreak/>
        <w:t>Elevator Constructors Union Local No. 1 Annuity and 401(k) Fund</w:t>
      </w:r>
    </w:p>
    <w:p w14:paraId="5B65C8C8" w14:textId="77777777" w:rsidR="006864CA" w:rsidRPr="002321BE" w:rsidRDefault="006864CA" w:rsidP="002321BE">
      <w:pPr>
        <w:spacing w:after="0"/>
        <w:jc w:val="center"/>
        <w:rPr>
          <w:rFonts w:ascii="Univers-CondensedBold" w:hAnsi="Univers-CondensedBold" w:cs="Univers-CondensedBold"/>
          <w:b/>
          <w:bCs/>
          <w:shadow/>
          <w:color w:val="1F497D" w:themeColor="text2"/>
        </w:rPr>
      </w:pPr>
      <w:r w:rsidRPr="002321BE">
        <w:rPr>
          <w:rFonts w:ascii="Univers-CondensedBold" w:hAnsi="Univers-CondensedBold" w:cs="Univers-CondensedBold"/>
          <w:b/>
          <w:bCs/>
          <w:shadow/>
          <w:color w:val="1F497D" w:themeColor="text2"/>
        </w:rPr>
        <w:t>CERTIFICATION OF MARITAL STATUS</w:t>
      </w:r>
    </w:p>
    <w:p w14:paraId="6AD4897B" w14:textId="35C35773" w:rsidR="006864CA" w:rsidRPr="002321BE" w:rsidRDefault="00796AE5" w:rsidP="002321BE">
      <w:pPr>
        <w:spacing w:after="0"/>
        <w:jc w:val="center"/>
        <w:rPr>
          <w:rFonts w:ascii="Univers-CondensedBold" w:hAnsi="Univers-CondensedBold" w:cs="Univers-CondensedBold"/>
          <w:b/>
          <w:bCs/>
          <w:shadow/>
          <w:color w:val="1F497D" w:themeColor="text2"/>
        </w:rPr>
      </w:pPr>
      <w:r>
        <w:rPr>
          <w:rFonts w:ascii="Univers-CondensedBold" w:hAnsi="Univers-CondensedBold" w:cs="Univers-CondensedBold"/>
          <w:b/>
          <w:bCs/>
          <w:shadow/>
          <w:color w:val="1F497D" w:themeColor="text2"/>
        </w:rPr>
        <w:t xml:space="preserve">PARTICIPANT-DIRECTED </w:t>
      </w:r>
      <w:proofErr w:type="gramStart"/>
      <w:r>
        <w:rPr>
          <w:rFonts w:ascii="Univers-CondensedBold" w:hAnsi="Univers-CondensedBold" w:cs="Univers-CondensedBold"/>
          <w:b/>
          <w:bCs/>
          <w:shadow/>
          <w:color w:val="1F497D" w:themeColor="text2"/>
        </w:rPr>
        <w:t>RETIREMENT</w:t>
      </w:r>
      <w:r w:rsidR="006864CA" w:rsidRPr="002321BE">
        <w:rPr>
          <w:rFonts w:ascii="Univers-CondensedBold" w:hAnsi="Univers-CondensedBold" w:cs="Univers-CondensedBold"/>
          <w:b/>
          <w:bCs/>
          <w:shadow/>
          <w:color w:val="1F497D" w:themeColor="text2"/>
        </w:rPr>
        <w:t xml:space="preserve"> </w:t>
      </w:r>
      <w:r w:rsidR="00F57837">
        <w:rPr>
          <w:rFonts w:ascii="Univers-CondensedBold" w:hAnsi="Univers-CondensedBold" w:cs="Univers-CondensedBold"/>
          <w:b/>
          <w:bCs/>
          <w:shadow/>
          <w:color w:val="1F497D" w:themeColor="text2"/>
        </w:rPr>
        <w:t xml:space="preserve"> </w:t>
      </w:r>
      <w:r w:rsidR="006864CA" w:rsidRPr="002321BE">
        <w:rPr>
          <w:rFonts w:ascii="Univers-CondensedBold" w:hAnsi="Univers-CondensedBold" w:cs="Univers-CondensedBold"/>
          <w:b/>
          <w:bCs/>
          <w:shadow/>
          <w:color w:val="1F497D" w:themeColor="text2"/>
        </w:rPr>
        <w:t>ACCOUNT</w:t>
      </w:r>
      <w:proofErr w:type="gramEnd"/>
      <w:r w:rsidR="006864CA" w:rsidRPr="002321BE">
        <w:rPr>
          <w:rFonts w:ascii="Univers-CondensedBold" w:hAnsi="Univers-CondensedBold" w:cs="Univers-CondensedBold"/>
          <w:b/>
          <w:bCs/>
          <w:shadow/>
          <w:color w:val="1F497D" w:themeColor="text2"/>
        </w:rPr>
        <w:t xml:space="preserve"> TRANSFER</w:t>
      </w:r>
    </w:p>
    <w:p w14:paraId="76AB11F1" w14:textId="77777777" w:rsidR="006864CA" w:rsidRPr="002321BE" w:rsidRDefault="006864CA" w:rsidP="002321BE">
      <w:pPr>
        <w:jc w:val="center"/>
        <w:rPr>
          <w:rFonts w:ascii="Univers-CondensedBold" w:hAnsi="Univers-CondensedBold" w:cs="Univers-CondensedBold"/>
          <w:bCs/>
          <w:shadow/>
          <w:color w:val="1F497D" w:themeColor="text2"/>
        </w:rPr>
      </w:pPr>
      <w:r w:rsidRPr="002321BE">
        <w:rPr>
          <w:rFonts w:ascii="Univers-CondensedBold" w:hAnsi="Univers-CondensedBold" w:cs="Univers-CondensedBold"/>
          <w:bCs/>
          <w:shadow/>
          <w:color w:val="1F497D" w:themeColor="text2"/>
        </w:rPr>
        <w:t>(SINGLE PARTICIPANT ONLY)</w:t>
      </w:r>
    </w:p>
    <w:p w14:paraId="1BDC37E0" w14:textId="77777777" w:rsidR="006864CA" w:rsidRPr="006864CA" w:rsidRDefault="006864CA" w:rsidP="006864CA">
      <w:pPr>
        <w:widowControl w:val="0"/>
        <w:kinsoku w:val="0"/>
        <w:overflowPunct w:val="0"/>
        <w:spacing w:after="0" w:line="261" w:lineRule="exact"/>
        <w:ind w:left="-86" w:firstLine="14"/>
        <w:jc w:val="center"/>
        <w:textAlignment w:val="baseline"/>
        <w:rPr>
          <w:rFonts w:ascii="Univers-CondensedBold" w:hAnsi="Univers-CondensedBold" w:cs="Tahoma"/>
          <w:i/>
          <w:iCs/>
          <w:spacing w:val="-11"/>
          <w:sz w:val="20"/>
          <w:szCs w:val="20"/>
          <w:lang w:eastAsia="zh-CN"/>
        </w:rPr>
      </w:pPr>
    </w:p>
    <w:p w14:paraId="6A584073" w14:textId="77777777" w:rsidR="006864CA" w:rsidRPr="006864CA" w:rsidRDefault="006864CA" w:rsidP="006864CA">
      <w:pPr>
        <w:widowControl w:val="0"/>
        <w:numPr>
          <w:ilvl w:val="0"/>
          <w:numId w:val="2"/>
        </w:numPr>
        <w:tabs>
          <w:tab w:val="right" w:leader="underscore" w:pos="9000"/>
        </w:tabs>
        <w:kinsoku w:val="0"/>
        <w:overflowPunct w:val="0"/>
        <w:autoSpaceDE w:val="0"/>
        <w:autoSpaceDN w:val="0"/>
        <w:adjustRightInd w:val="0"/>
        <w:spacing w:before="296" w:after="0" w:line="223" w:lineRule="exact"/>
        <w:jc w:val="left"/>
        <w:textAlignment w:val="baseline"/>
        <w:rPr>
          <w:rFonts w:ascii="Univers-CondensedBold" w:hAnsi="Univers-CondensedBold" w:cs="Tahoma"/>
          <w:sz w:val="20"/>
          <w:szCs w:val="20"/>
          <w:lang w:eastAsia="zh-CN"/>
        </w:rPr>
      </w:pPr>
      <w:r w:rsidRPr="006864CA">
        <w:rPr>
          <w:rFonts w:ascii="Univers-CondensedBold" w:hAnsi="Univers-CondensedBold" w:cs="Tahoma"/>
          <w:sz w:val="20"/>
          <w:szCs w:val="20"/>
          <w:lang w:eastAsia="zh-CN"/>
        </w:rPr>
        <w:t xml:space="preserve">My name is </w:t>
      </w:r>
      <w:r w:rsidRPr="006864CA">
        <w:rPr>
          <w:rFonts w:ascii="Univers-CondensedBold" w:hAnsi="Univers-CondensedBold" w:cs="Tahoma"/>
          <w:sz w:val="20"/>
          <w:szCs w:val="20"/>
          <w:lang w:eastAsia="zh-CN"/>
        </w:rPr>
        <w:tab/>
      </w:r>
    </w:p>
    <w:p w14:paraId="56AD5ED5" w14:textId="77777777" w:rsidR="006864CA" w:rsidRPr="006864CA" w:rsidRDefault="006864CA" w:rsidP="006864CA">
      <w:pPr>
        <w:widowControl w:val="0"/>
        <w:tabs>
          <w:tab w:val="right" w:leader="underscore" w:pos="9000"/>
        </w:tabs>
        <w:kinsoku w:val="0"/>
        <w:overflowPunct w:val="0"/>
        <w:spacing w:before="303" w:after="0" w:line="220" w:lineRule="exact"/>
        <w:ind w:left="630"/>
        <w:jc w:val="left"/>
        <w:textAlignment w:val="baseline"/>
        <w:rPr>
          <w:rFonts w:ascii="Univers-CondensedBold" w:hAnsi="Univers-CondensedBold" w:cs="Tahoma"/>
          <w:sz w:val="20"/>
          <w:szCs w:val="20"/>
          <w:lang w:eastAsia="zh-CN"/>
        </w:rPr>
      </w:pPr>
      <w:r w:rsidRPr="006864CA">
        <w:rPr>
          <w:rFonts w:ascii="Univers-CondensedBold" w:hAnsi="Univers-CondensedBold" w:cs="Tahoma"/>
          <w:sz w:val="20"/>
          <w:szCs w:val="20"/>
          <w:lang w:eastAsia="zh-CN"/>
        </w:rPr>
        <w:t>I live at</w:t>
      </w:r>
      <w:r w:rsidRPr="006864CA">
        <w:rPr>
          <w:rFonts w:ascii="Univers-CondensedBold" w:hAnsi="Univers-CondensedBold" w:cs="Tahoma"/>
          <w:sz w:val="20"/>
          <w:szCs w:val="20"/>
          <w:lang w:eastAsia="zh-CN"/>
        </w:rPr>
        <w:tab/>
      </w:r>
    </w:p>
    <w:p w14:paraId="541BF02A" w14:textId="77777777" w:rsidR="006864CA" w:rsidRPr="006864CA" w:rsidRDefault="006864CA" w:rsidP="006864CA">
      <w:pPr>
        <w:widowControl w:val="0"/>
        <w:tabs>
          <w:tab w:val="left" w:pos="4896"/>
          <w:tab w:val="left" w:pos="6408"/>
          <w:tab w:val="left" w:pos="7920"/>
        </w:tabs>
        <w:kinsoku w:val="0"/>
        <w:overflowPunct w:val="0"/>
        <w:spacing w:before="29" w:after="0" w:line="220" w:lineRule="exact"/>
        <w:ind w:left="1710"/>
        <w:jc w:val="left"/>
        <w:textAlignment w:val="baseline"/>
        <w:rPr>
          <w:rFonts w:ascii="Univers-CondensedBold" w:hAnsi="Univers-CondensedBold" w:cs="Tahoma"/>
          <w:sz w:val="20"/>
          <w:szCs w:val="20"/>
          <w:lang w:eastAsia="zh-CN"/>
        </w:rPr>
      </w:pPr>
      <w:r w:rsidRPr="006864CA">
        <w:rPr>
          <w:rFonts w:ascii="Univers-CondensedBold" w:hAnsi="Univers-CondensedBold" w:cs="Tahoma"/>
          <w:sz w:val="20"/>
          <w:szCs w:val="20"/>
          <w:lang w:eastAsia="zh-CN"/>
        </w:rPr>
        <w:t>Number/Street</w:t>
      </w:r>
      <w:r w:rsidRPr="006864CA">
        <w:rPr>
          <w:rFonts w:ascii="Univers-CondensedBold" w:hAnsi="Univers-CondensedBold" w:cs="Tahoma"/>
          <w:sz w:val="20"/>
          <w:szCs w:val="20"/>
          <w:lang w:eastAsia="zh-CN"/>
        </w:rPr>
        <w:tab/>
        <w:t>City</w:t>
      </w:r>
      <w:r w:rsidRPr="006864CA">
        <w:rPr>
          <w:rFonts w:ascii="Univers-CondensedBold" w:hAnsi="Univers-CondensedBold" w:cs="Tahoma"/>
          <w:sz w:val="20"/>
          <w:szCs w:val="20"/>
          <w:lang w:eastAsia="zh-CN"/>
        </w:rPr>
        <w:tab/>
        <w:t>State</w:t>
      </w:r>
      <w:r w:rsidRPr="006864CA">
        <w:rPr>
          <w:rFonts w:ascii="Univers-CondensedBold" w:hAnsi="Univers-CondensedBold" w:cs="Tahoma"/>
          <w:sz w:val="20"/>
          <w:szCs w:val="20"/>
          <w:lang w:eastAsia="zh-CN"/>
        </w:rPr>
        <w:tab/>
        <w:t>Zip Code</w:t>
      </w:r>
    </w:p>
    <w:p w14:paraId="4ED94C7B" w14:textId="36BA4A8E" w:rsidR="006864CA" w:rsidRPr="006864CA" w:rsidRDefault="006864CA" w:rsidP="006864CA">
      <w:pPr>
        <w:widowControl w:val="0"/>
        <w:numPr>
          <w:ilvl w:val="0"/>
          <w:numId w:val="2"/>
        </w:numPr>
        <w:kinsoku w:val="0"/>
        <w:overflowPunct w:val="0"/>
        <w:autoSpaceDE w:val="0"/>
        <w:autoSpaceDN w:val="0"/>
        <w:adjustRightInd w:val="0"/>
        <w:spacing w:before="268" w:after="0" w:line="260" w:lineRule="exact"/>
        <w:textAlignment w:val="baseline"/>
        <w:rPr>
          <w:rFonts w:ascii="Univers-CondensedBold" w:hAnsi="Univers-CondensedBold" w:cs="Tahoma"/>
          <w:sz w:val="20"/>
          <w:szCs w:val="20"/>
          <w:lang w:eastAsia="zh-CN"/>
        </w:rPr>
      </w:pPr>
      <w:r w:rsidRPr="006864CA">
        <w:rPr>
          <w:rFonts w:ascii="Univers-CondensedBold" w:hAnsi="Univers-CondensedBold" w:cs="Tahoma"/>
          <w:sz w:val="20"/>
          <w:szCs w:val="20"/>
          <w:lang w:eastAsia="zh-CN"/>
        </w:rPr>
        <w:t xml:space="preserve">I understand that under the rules of the </w:t>
      </w:r>
      <w:r>
        <w:rPr>
          <w:rFonts w:ascii="Univers-CondensedBold" w:hAnsi="Univers-CondensedBold" w:cs="Tahoma"/>
          <w:sz w:val="20"/>
          <w:szCs w:val="20"/>
          <w:lang w:eastAsia="zh-CN"/>
        </w:rPr>
        <w:t xml:space="preserve">Elevator Constructors Union Local No. 1 and 401(k) </w:t>
      </w:r>
      <w:r w:rsidRPr="006864CA">
        <w:rPr>
          <w:rFonts w:ascii="Univers-CondensedBold" w:hAnsi="Univers-CondensedBold" w:cs="Tahoma"/>
          <w:sz w:val="20"/>
          <w:szCs w:val="20"/>
          <w:lang w:eastAsia="zh-CN"/>
        </w:rPr>
        <w:t>Fund</w:t>
      </w:r>
      <w:r>
        <w:rPr>
          <w:rFonts w:ascii="Univers-CondensedBold" w:hAnsi="Univers-CondensedBold" w:cs="Tahoma"/>
          <w:sz w:val="20"/>
          <w:szCs w:val="20"/>
          <w:lang w:eastAsia="zh-CN"/>
        </w:rPr>
        <w:t xml:space="preserve"> (“Fund”)</w:t>
      </w:r>
      <w:r w:rsidRPr="006864CA">
        <w:rPr>
          <w:rFonts w:ascii="Univers-CondensedBold" w:hAnsi="Univers-CondensedBold" w:cs="Tahoma"/>
          <w:sz w:val="20"/>
          <w:szCs w:val="20"/>
          <w:lang w:eastAsia="zh-CN"/>
        </w:rPr>
        <w:t>, a spouse of a participant in the Fund has certain rights and that a participant may not, without his or her spo</w:t>
      </w:r>
      <w:r>
        <w:rPr>
          <w:rFonts w:ascii="Univers-CondensedBold" w:hAnsi="Univers-CondensedBold" w:cs="Tahoma"/>
          <w:sz w:val="20"/>
          <w:szCs w:val="20"/>
          <w:lang w:eastAsia="zh-CN"/>
        </w:rPr>
        <w:t xml:space="preserve">use's written consent, withdraw from or transfer </w:t>
      </w:r>
      <w:r w:rsidRPr="006864CA">
        <w:rPr>
          <w:rFonts w:ascii="Univers-CondensedBold" w:hAnsi="Univers-CondensedBold" w:cs="Tahoma"/>
          <w:sz w:val="20"/>
          <w:szCs w:val="20"/>
          <w:lang w:eastAsia="zh-CN"/>
        </w:rPr>
        <w:t xml:space="preserve">funds </w:t>
      </w:r>
      <w:r>
        <w:rPr>
          <w:rFonts w:ascii="Univers-CondensedBold" w:hAnsi="Univers-CondensedBold" w:cs="Tahoma"/>
          <w:sz w:val="20"/>
          <w:szCs w:val="20"/>
          <w:lang w:eastAsia="zh-CN"/>
        </w:rPr>
        <w:t>out of</w:t>
      </w:r>
      <w:r w:rsidRPr="006864CA">
        <w:rPr>
          <w:rFonts w:ascii="Univers-CondensedBold" w:hAnsi="Univers-CondensedBold" w:cs="Tahoma"/>
          <w:sz w:val="20"/>
          <w:szCs w:val="20"/>
          <w:lang w:eastAsia="zh-CN"/>
        </w:rPr>
        <w:t xml:space="preserve"> </w:t>
      </w:r>
      <w:r>
        <w:rPr>
          <w:rFonts w:ascii="Univers-CondensedBold" w:hAnsi="Univers-CondensedBold" w:cs="Tahoma"/>
          <w:sz w:val="20"/>
          <w:szCs w:val="20"/>
          <w:lang w:eastAsia="zh-CN"/>
        </w:rPr>
        <w:t>his or her individual annuity account (“IAA”)</w:t>
      </w:r>
      <w:r w:rsidRPr="006864CA">
        <w:rPr>
          <w:rFonts w:ascii="Univers-CondensedBold" w:hAnsi="Univers-CondensedBold" w:cs="Tahoma"/>
          <w:sz w:val="20"/>
          <w:szCs w:val="20"/>
          <w:lang w:eastAsia="zh-CN"/>
        </w:rPr>
        <w:t xml:space="preserve">, or </w:t>
      </w:r>
      <w:r>
        <w:rPr>
          <w:rFonts w:ascii="Univers-CondensedBold" w:hAnsi="Univers-CondensedBold" w:cs="Tahoma"/>
          <w:sz w:val="20"/>
          <w:szCs w:val="20"/>
          <w:lang w:eastAsia="zh-CN"/>
        </w:rPr>
        <w:t>take</w:t>
      </w:r>
      <w:r w:rsidRPr="006864CA">
        <w:rPr>
          <w:rFonts w:ascii="Univers-CondensedBold" w:hAnsi="Univers-CondensedBold" w:cs="Tahoma"/>
          <w:sz w:val="20"/>
          <w:szCs w:val="20"/>
          <w:lang w:eastAsia="zh-CN"/>
        </w:rPr>
        <w:t xml:space="preserve"> a loan against the </w:t>
      </w:r>
      <w:r>
        <w:rPr>
          <w:rFonts w:ascii="Univers-CondensedBold" w:hAnsi="Univers-CondensedBold" w:cs="Tahoma"/>
          <w:sz w:val="20"/>
          <w:szCs w:val="20"/>
          <w:lang w:eastAsia="zh-CN"/>
        </w:rPr>
        <w:t>IAA</w:t>
      </w:r>
      <w:r w:rsidRPr="006864CA">
        <w:rPr>
          <w:rFonts w:ascii="Univers-CondensedBold" w:hAnsi="Univers-CondensedBold" w:cs="Tahoma"/>
          <w:sz w:val="20"/>
          <w:szCs w:val="20"/>
          <w:lang w:eastAsia="zh-CN"/>
        </w:rPr>
        <w:t>. I understand that the Fund will rely upon the accuracy of this certification concerning my marital status. I agree that, if any of the information set forth in this certification is inaccurate, I shall reimburse the Fund for any loss the Fund may suffer by acting in reliance upon such inaccurate information.</w:t>
      </w:r>
    </w:p>
    <w:p w14:paraId="0157E0A1" w14:textId="51AAA51A" w:rsidR="006864CA" w:rsidRPr="006864CA" w:rsidRDefault="006864CA" w:rsidP="006864CA">
      <w:pPr>
        <w:widowControl w:val="0"/>
        <w:numPr>
          <w:ilvl w:val="0"/>
          <w:numId w:val="2"/>
        </w:numPr>
        <w:kinsoku w:val="0"/>
        <w:overflowPunct w:val="0"/>
        <w:autoSpaceDE w:val="0"/>
        <w:autoSpaceDN w:val="0"/>
        <w:adjustRightInd w:val="0"/>
        <w:spacing w:before="289" w:after="0" w:line="230" w:lineRule="exact"/>
        <w:textAlignment w:val="baseline"/>
        <w:rPr>
          <w:rFonts w:ascii="Univers-CondensedBold" w:hAnsi="Univers-CondensedBold" w:cs="Tahoma"/>
          <w:sz w:val="20"/>
          <w:szCs w:val="20"/>
          <w:lang w:eastAsia="zh-CN"/>
        </w:rPr>
      </w:pPr>
      <w:r w:rsidRPr="006864CA">
        <w:rPr>
          <w:rFonts w:ascii="Univers-CondensedBold" w:hAnsi="Univers-CondensedBold" w:cs="Tahoma"/>
          <w:sz w:val="20"/>
          <w:szCs w:val="20"/>
          <w:lang w:eastAsia="zh-CN"/>
        </w:rPr>
        <w:t>I hereby swear that I am not now married to any living person</w:t>
      </w:r>
      <w:r w:rsidR="00277F6B">
        <w:rPr>
          <w:rFonts w:ascii="Univers-CondensedBold" w:hAnsi="Univers-CondensedBold" w:cs="Tahoma"/>
          <w:sz w:val="20"/>
          <w:szCs w:val="20"/>
          <w:lang w:eastAsia="zh-CN"/>
        </w:rPr>
        <w:t xml:space="preserve"> and that I will not become married by December 31 of this year</w:t>
      </w:r>
      <w:r w:rsidRPr="006864CA">
        <w:rPr>
          <w:rFonts w:ascii="Univers-CondensedBold" w:hAnsi="Univers-CondensedBold" w:cs="Tahoma"/>
          <w:sz w:val="20"/>
          <w:szCs w:val="20"/>
          <w:lang w:eastAsia="zh-CN"/>
        </w:rPr>
        <w:t>.</w:t>
      </w:r>
      <w:r w:rsidR="00277F6B">
        <w:rPr>
          <w:rFonts w:ascii="Univers-CondensedBold" w:hAnsi="Univers-CondensedBold" w:cs="Tahoma"/>
          <w:sz w:val="20"/>
          <w:szCs w:val="20"/>
          <w:lang w:eastAsia="zh-CN"/>
        </w:rPr>
        <w:t xml:space="preserve">  I WILL NOTIFY THE FUND IMMEDIATELY IF I INTEND TO OR BECOME MARRIED THIS YEAR. </w:t>
      </w:r>
    </w:p>
    <w:p w14:paraId="23514114" w14:textId="2FF1FFBD" w:rsidR="006864CA" w:rsidRDefault="006864CA" w:rsidP="006864CA">
      <w:pPr>
        <w:widowControl w:val="0"/>
        <w:numPr>
          <w:ilvl w:val="0"/>
          <w:numId w:val="2"/>
        </w:numPr>
        <w:kinsoku w:val="0"/>
        <w:overflowPunct w:val="0"/>
        <w:autoSpaceDE w:val="0"/>
        <w:autoSpaceDN w:val="0"/>
        <w:adjustRightInd w:val="0"/>
        <w:spacing w:before="268" w:after="0" w:line="260" w:lineRule="exact"/>
        <w:textAlignment w:val="baseline"/>
        <w:rPr>
          <w:rFonts w:ascii="Univers-CondensedBold" w:hAnsi="Univers-CondensedBold" w:cs="Tahoma"/>
          <w:sz w:val="20"/>
          <w:szCs w:val="20"/>
          <w:lang w:eastAsia="zh-CN"/>
        </w:rPr>
      </w:pPr>
      <w:r w:rsidRPr="006864CA">
        <w:rPr>
          <w:rFonts w:ascii="Univers-CondensedBold" w:hAnsi="Univers-CondensedBold" w:cs="Tahoma"/>
          <w:sz w:val="20"/>
          <w:szCs w:val="20"/>
          <w:lang w:eastAsia="zh-CN"/>
        </w:rPr>
        <w:t xml:space="preserve">I hereby swear that [check one] </w:t>
      </w:r>
      <w:r w:rsidRPr="006864CA">
        <w:rPr>
          <w:rFonts w:ascii="Univers-CondensedBold" w:hAnsi="Univers-CondensedBold" w:cs="Tahoma"/>
          <w:sz w:val="20"/>
          <w:szCs w:val="20"/>
          <w:lang w:eastAsia="zh-CN"/>
        </w:rPr>
        <w:sym w:font="Wingdings" w:char="F071"/>
      </w:r>
      <w:r w:rsidRPr="006864CA">
        <w:rPr>
          <w:rFonts w:ascii="Univers-CondensedBold" w:hAnsi="Univers-CondensedBold" w:cs="Tahoma"/>
          <w:sz w:val="20"/>
          <w:szCs w:val="20"/>
          <w:lang w:eastAsia="zh-CN"/>
        </w:rPr>
        <w:t xml:space="preserve"> there are no qualified or pending domestic relations orders that may relate to the Fund, OR </w:t>
      </w:r>
      <w:r w:rsidRPr="006864CA">
        <w:rPr>
          <w:rFonts w:ascii="Univers-CondensedBold" w:hAnsi="Univers-CondensedBold" w:cs="Tahoma"/>
          <w:sz w:val="20"/>
          <w:szCs w:val="20"/>
          <w:lang w:eastAsia="zh-CN"/>
        </w:rPr>
        <w:sym w:font="Wingdings" w:char="F071"/>
      </w:r>
      <w:r w:rsidRPr="006864CA">
        <w:rPr>
          <w:rFonts w:ascii="Univers-CondensedBold" w:hAnsi="Univers-CondensedBold" w:cs="Tahoma"/>
          <w:sz w:val="20"/>
          <w:szCs w:val="20"/>
          <w:lang w:eastAsia="zh-CN"/>
        </w:rPr>
        <w:t xml:space="preserve"> I have submitted to the Fund one or more qualified or pending domestic relations order(s) that may relate to the Fund.</w:t>
      </w:r>
    </w:p>
    <w:p w14:paraId="7F3A65C5" w14:textId="77777777" w:rsidR="006864CA" w:rsidRPr="006864CA" w:rsidRDefault="006864CA" w:rsidP="006864CA">
      <w:pPr>
        <w:widowControl w:val="0"/>
        <w:kinsoku w:val="0"/>
        <w:overflowPunct w:val="0"/>
        <w:autoSpaceDE w:val="0"/>
        <w:autoSpaceDN w:val="0"/>
        <w:adjustRightInd w:val="0"/>
        <w:spacing w:before="268" w:after="0" w:line="260" w:lineRule="exact"/>
        <w:ind w:left="288"/>
        <w:textAlignment w:val="baseline"/>
        <w:rPr>
          <w:rFonts w:ascii="Univers-CondensedBold" w:hAnsi="Univers-CondensedBold" w:cs="Tahoma"/>
          <w:sz w:val="20"/>
          <w:szCs w:val="20"/>
          <w:lang w:eastAsia="zh-CN"/>
        </w:rPr>
      </w:pPr>
    </w:p>
    <w:p w14:paraId="7E5F232C" w14:textId="77777777" w:rsidR="006864CA" w:rsidRPr="006864CA" w:rsidRDefault="006864CA" w:rsidP="006864CA">
      <w:pPr>
        <w:widowControl w:val="0"/>
        <w:autoSpaceDE w:val="0"/>
        <w:autoSpaceDN w:val="0"/>
        <w:adjustRightInd w:val="0"/>
        <w:spacing w:after="0"/>
        <w:jc w:val="left"/>
        <w:rPr>
          <w:rFonts w:ascii="Univers-CondensedBold" w:hAnsi="Univers-CondensedBold" w:cs="Tahoma"/>
          <w:sz w:val="20"/>
          <w:szCs w:val="20"/>
          <w:lang w:eastAsia="zh-CN"/>
        </w:rPr>
      </w:pPr>
    </w:p>
    <w:p w14:paraId="22D54719" w14:textId="77777777" w:rsidR="006864CA" w:rsidRPr="006864CA" w:rsidRDefault="006864CA" w:rsidP="006864CA">
      <w:pPr>
        <w:widowControl w:val="0"/>
        <w:tabs>
          <w:tab w:val="right" w:pos="5040"/>
          <w:tab w:val="left" w:pos="5760"/>
          <w:tab w:val="right" w:pos="8550"/>
        </w:tabs>
        <w:autoSpaceDE w:val="0"/>
        <w:autoSpaceDN w:val="0"/>
        <w:adjustRightInd w:val="0"/>
        <w:spacing w:after="0"/>
        <w:jc w:val="left"/>
        <w:rPr>
          <w:rFonts w:ascii="Univers-CondensedBold" w:hAnsi="Univers-CondensedBold" w:cs="Tahoma"/>
          <w:sz w:val="20"/>
          <w:szCs w:val="20"/>
          <w:lang w:eastAsia="zh-CN"/>
        </w:rPr>
      </w:pPr>
      <w:r w:rsidRPr="006864CA">
        <w:rPr>
          <w:rFonts w:ascii="Univers-CondensedBold" w:hAnsi="Univers-CondensedBold" w:cs="Tahoma"/>
          <w:sz w:val="20"/>
          <w:szCs w:val="20"/>
          <w:u w:val="single"/>
          <w:lang w:eastAsia="zh-CN"/>
        </w:rPr>
        <w:tab/>
      </w:r>
      <w:r w:rsidRPr="006864CA">
        <w:rPr>
          <w:rFonts w:ascii="Univers-CondensedBold" w:hAnsi="Univers-CondensedBold" w:cs="Tahoma"/>
          <w:sz w:val="20"/>
          <w:szCs w:val="20"/>
          <w:lang w:eastAsia="zh-CN"/>
        </w:rPr>
        <w:tab/>
      </w:r>
      <w:r w:rsidRPr="006864CA">
        <w:rPr>
          <w:rFonts w:ascii="Univers-CondensedBold" w:hAnsi="Univers-CondensedBold" w:cs="Tahoma"/>
          <w:sz w:val="20"/>
          <w:szCs w:val="20"/>
          <w:u w:val="single"/>
          <w:lang w:eastAsia="zh-CN"/>
        </w:rPr>
        <w:tab/>
      </w:r>
    </w:p>
    <w:p w14:paraId="6B154426" w14:textId="25469775" w:rsidR="006864CA" w:rsidRPr="006864CA" w:rsidRDefault="00485B36" w:rsidP="00485B36">
      <w:pPr>
        <w:widowControl w:val="0"/>
        <w:tabs>
          <w:tab w:val="left" w:pos="5976"/>
        </w:tabs>
        <w:kinsoku w:val="0"/>
        <w:overflowPunct w:val="0"/>
        <w:spacing w:before="60" w:after="0" w:line="225" w:lineRule="exact"/>
        <w:jc w:val="left"/>
        <w:textAlignment w:val="baseline"/>
        <w:rPr>
          <w:rFonts w:ascii="Univers-CondensedBold" w:hAnsi="Univers-CondensedBold" w:cs="Tahoma"/>
          <w:spacing w:val="-2"/>
          <w:sz w:val="20"/>
          <w:szCs w:val="20"/>
          <w:lang w:eastAsia="zh-CN"/>
        </w:rPr>
      </w:pPr>
      <w:r>
        <w:rPr>
          <w:rFonts w:ascii="Univers-CondensedBold" w:hAnsi="Univers-CondensedBold" w:cs="Tahoma"/>
          <w:spacing w:val="-2"/>
          <w:sz w:val="20"/>
          <w:szCs w:val="20"/>
          <w:lang w:eastAsia="zh-CN"/>
        </w:rPr>
        <w:t xml:space="preserve">            </w:t>
      </w:r>
      <w:r w:rsidR="006864CA" w:rsidRPr="006864CA">
        <w:rPr>
          <w:rFonts w:ascii="Univers-CondensedBold" w:hAnsi="Univers-CondensedBold" w:cs="Tahoma"/>
          <w:spacing w:val="-2"/>
          <w:sz w:val="20"/>
          <w:szCs w:val="20"/>
          <w:lang w:eastAsia="zh-CN"/>
        </w:rPr>
        <w:t>Signature of Participant</w:t>
      </w:r>
      <w:r w:rsidR="006864CA" w:rsidRPr="006864CA">
        <w:rPr>
          <w:rFonts w:ascii="Univers-CondensedBold" w:hAnsi="Univers-CondensedBold" w:cs="Tahoma"/>
          <w:spacing w:val="-2"/>
          <w:sz w:val="20"/>
          <w:szCs w:val="20"/>
          <w:lang w:eastAsia="zh-CN"/>
        </w:rPr>
        <w:tab/>
      </w:r>
      <w:r>
        <w:rPr>
          <w:rFonts w:ascii="Univers-CondensedBold" w:hAnsi="Univers-CondensedBold" w:cs="Tahoma"/>
          <w:spacing w:val="-2"/>
          <w:sz w:val="20"/>
          <w:szCs w:val="20"/>
          <w:lang w:eastAsia="zh-CN"/>
        </w:rPr>
        <w:t xml:space="preserve">  </w:t>
      </w:r>
      <w:r w:rsidR="006864CA" w:rsidRPr="006864CA">
        <w:rPr>
          <w:rFonts w:ascii="Univers-CondensedBold" w:hAnsi="Univers-CondensedBold" w:cs="Tahoma"/>
          <w:spacing w:val="-2"/>
          <w:sz w:val="20"/>
          <w:szCs w:val="20"/>
          <w:lang w:eastAsia="zh-CN"/>
        </w:rPr>
        <w:t>Date</w:t>
      </w:r>
    </w:p>
    <w:p w14:paraId="29E45D3E" w14:textId="77777777" w:rsidR="006864CA" w:rsidRPr="006864CA" w:rsidRDefault="006864CA" w:rsidP="006864CA">
      <w:pPr>
        <w:widowControl w:val="0"/>
        <w:autoSpaceDE w:val="0"/>
        <w:autoSpaceDN w:val="0"/>
        <w:adjustRightInd w:val="0"/>
        <w:spacing w:after="0"/>
        <w:jc w:val="left"/>
        <w:rPr>
          <w:rFonts w:ascii="Univers-CondensedBold" w:hAnsi="Univers-CondensedBold" w:cs="Tahoma"/>
          <w:sz w:val="20"/>
          <w:szCs w:val="20"/>
          <w:lang w:eastAsia="zh-CN"/>
        </w:rPr>
      </w:pPr>
    </w:p>
    <w:p w14:paraId="38D9DBAE" w14:textId="77777777" w:rsidR="006864CA" w:rsidRPr="006864CA" w:rsidRDefault="006864CA" w:rsidP="006864CA">
      <w:pPr>
        <w:autoSpaceDE w:val="0"/>
        <w:autoSpaceDN w:val="0"/>
        <w:adjustRightInd w:val="0"/>
        <w:spacing w:after="0"/>
        <w:jc w:val="left"/>
        <w:rPr>
          <w:rFonts w:ascii="Tahoma" w:hAnsi="Tahoma" w:cs="Tahoma"/>
          <w:sz w:val="20"/>
          <w:szCs w:val="20"/>
          <w:lang w:eastAsia="zh-CN"/>
        </w:rPr>
        <w:sectPr w:rsidR="006864CA" w:rsidRPr="006864CA" w:rsidSect="00AE18C9">
          <w:footerReference w:type="even" r:id="rId10"/>
          <w:footerReference w:type="default" r:id="rId11"/>
          <w:footerReference w:type="first" r:id="rId12"/>
          <w:pgSz w:w="12240" w:h="15840" w:code="1"/>
          <w:pgMar w:top="720" w:right="1440" w:bottom="720" w:left="1440" w:header="648" w:footer="648" w:gutter="0"/>
          <w:cols w:space="720"/>
          <w:noEndnote/>
        </w:sectPr>
      </w:pPr>
    </w:p>
    <w:p w14:paraId="18CD78FB" w14:textId="2334A775" w:rsidR="006864CA" w:rsidRPr="0014498E" w:rsidRDefault="006864CA" w:rsidP="0014498E">
      <w:pPr>
        <w:jc w:val="center"/>
        <w:rPr>
          <w:rFonts w:ascii="Univers-CondensedBold" w:hAnsi="Univers-CondensedBold" w:cs="Univers-CondensedBold"/>
          <w:b/>
          <w:bCs/>
          <w:shadow/>
          <w:color w:val="1F497D" w:themeColor="text2"/>
        </w:rPr>
      </w:pPr>
      <w:r w:rsidRPr="0014498E">
        <w:rPr>
          <w:rFonts w:ascii="Univers-CondensedBold" w:hAnsi="Univers-CondensedBold" w:cs="Univers-CondensedBold"/>
          <w:b/>
          <w:bCs/>
          <w:shadow/>
          <w:color w:val="1F497D" w:themeColor="text2"/>
        </w:rPr>
        <w:lastRenderedPageBreak/>
        <w:t xml:space="preserve">Elevator Constructors Union Local No. 1 </w:t>
      </w:r>
      <w:proofErr w:type="gramStart"/>
      <w:r w:rsidRPr="0014498E">
        <w:rPr>
          <w:rFonts w:ascii="Univers-CondensedBold" w:hAnsi="Univers-CondensedBold" w:cs="Univers-CondensedBold"/>
          <w:b/>
          <w:bCs/>
          <w:shadow/>
          <w:color w:val="1F497D" w:themeColor="text2"/>
        </w:rPr>
        <w:t xml:space="preserve">Annuity </w:t>
      </w:r>
      <w:r w:rsidR="0014498E">
        <w:rPr>
          <w:rFonts w:ascii="Univers-CondensedBold" w:hAnsi="Univers-CondensedBold" w:cs="Univers-CondensedBold"/>
          <w:b/>
          <w:bCs/>
          <w:shadow/>
          <w:color w:val="1F497D" w:themeColor="text2"/>
        </w:rPr>
        <w:t xml:space="preserve"> </w:t>
      </w:r>
      <w:r w:rsidR="00565DCD" w:rsidRPr="0014498E">
        <w:rPr>
          <w:rFonts w:ascii="Univers-CondensedBold" w:hAnsi="Univers-CondensedBold" w:cs="Univers-CondensedBold"/>
          <w:b/>
          <w:bCs/>
          <w:shadow/>
          <w:color w:val="1F497D" w:themeColor="text2"/>
        </w:rPr>
        <w:t>and</w:t>
      </w:r>
      <w:proofErr w:type="gramEnd"/>
      <w:r w:rsidRPr="0014498E">
        <w:rPr>
          <w:rFonts w:ascii="Univers-CondensedBold" w:hAnsi="Univers-CondensedBold" w:cs="Univers-CondensedBold"/>
          <w:b/>
          <w:bCs/>
          <w:shadow/>
          <w:color w:val="1F497D" w:themeColor="text2"/>
        </w:rPr>
        <w:t xml:space="preserve"> 401(k) Fund</w:t>
      </w:r>
    </w:p>
    <w:p w14:paraId="0E594C6A" w14:textId="77777777" w:rsidR="0014498E" w:rsidRDefault="006864CA" w:rsidP="0014498E">
      <w:pPr>
        <w:spacing w:after="0"/>
        <w:jc w:val="center"/>
        <w:rPr>
          <w:rFonts w:ascii="Univers-CondensedBold" w:hAnsi="Univers-CondensedBold" w:cs="Univers-CondensedBold"/>
          <w:b/>
          <w:bCs/>
          <w:shadow/>
          <w:color w:val="1F497D" w:themeColor="text2"/>
        </w:rPr>
      </w:pPr>
      <w:r w:rsidRPr="0014498E">
        <w:rPr>
          <w:rFonts w:ascii="Univers-CondensedBold" w:hAnsi="Univers-CondensedBold" w:cs="Univers-CondensedBold"/>
          <w:b/>
          <w:bCs/>
          <w:shadow/>
          <w:color w:val="1F497D" w:themeColor="text2"/>
        </w:rPr>
        <w:t xml:space="preserve">SPOUSE'S CONSENT TO PARTICIPANT’S </w:t>
      </w:r>
      <w:r w:rsidR="0014498E">
        <w:rPr>
          <w:rFonts w:ascii="Univers-CondensedBold" w:hAnsi="Univers-CondensedBold" w:cs="Univers-CondensedBold"/>
          <w:b/>
          <w:bCs/>
          <w:shadow/>
          <w:color w:val="1F497D" w:themeColor="text2"/>
        </w:rPr>
        <w:t xml:space="preserve"> </w:t>
      </w:r>
    </w:p>
    <w:p w14:paraId="1A7764F7" w14:textId="3005D443" w:rsidR="006864CA" w:rsidRPr="0014498E" w:rsidRDefault="00796AE5" w:rsidP="0014498E">
      <w:pPr>
        <w:spacing w:after="0"/>
        <w:jc w:val="center"/>
        <w:rPr>
          <w:rFonts w:ascii="Univers-CondensedBold" w:hAnsi="Univers-CondensedBold" w:cs="Univers-CondensedBold"/>
          <w:b/>
          <w:bCs/>
          <w:shadow/>
          <w:color w:val="1F497D" w:themeColor="text2"/>
        </w:rPr>
      </w:pPr>
      <w:r>
        <w:rPr>
          <w:rFonts w:ascii="Univers-CondensedBold" w:hAnsi="Univers-CondensedBold" w:cs="Univers-CondensedBold"/>
          <w:b/>
          <w:bCs/>
          <w:shadow/>
          <w:color w:val="1F497D" w:themeColor="text2"/>
        </w:rPr>
        <w:t xml:space="preserve">PARTICIPANT-DIRECTED RETIREMENT </w:t>
      </w:r>
      <w:r w:rsidR="006864CA" w:rsidRPr="0014498E">
        <w:rPr>
          <w:rFonts w:ascii="Univers-CondensedBold" w:hAnsi="Univers-CondensedBold" w:cs="Univers-CondensedBold"/>
          <w:b/>
          <w:bCs/>
          <w:shadow/>
          <w:color w:val="1F497D" w:themeColor="text2"/>
        </w:rPr>
        <w:t xml:space="preserve">ACCOUNT </w:t>
      </w:r>
      <w:r w:rsidR="00565DCD" w:rsidRPr="0014498E">
        <w:rPr>
          <w:rFonts w:ascii="Univers-CondensedBold" w:hAnsi="Univers-CondensedBold" w:cs="Univers-CondensedBold"/>
          <w:b/>
          <w:bCs/>
          <w:shadow/>
          <w:color w:val="1F497D" w:themeColor="text2"/>
        </w:rPr>
        <w:t>TRANSFER</w:t>
      </w:r>
    </w:p>
    <w:p w14:paraId="71690E6D" w14:textId="400FF4D9" w:rsidR="006864CA" w:rsidRPr="0014498E" w:rsidRDefault="006864CA" w:rsidP="0014498E">
      <w:pPr>
        <w:spacing w:after="0"/>
        <w:jc w:val="center"/>
        <w:rPr>
          <w:rFonts w:ascii="Univers-CondensedBold" w:hAnsi="Univers-CondensedBold" w:cs="Univers-CondensedBold"/>
          <w:bCs/>
          <w:shadow/>
          <w:color w:val="1F497D" w:themeColor="text2"/>
        </w:rPr>
      </w:pPr>
      <w:r w:rsidRPr="0014498E">
        <w:rPr>
          <w:rFonts w:ascii="Univers-CondensedBold" w:hAnsi="Univers-CondensedBold" w:cs="Univers-CondensedBold"/>
          <w:bCs/>
          <w:shadow/>
          <w:color w:val="1F497D" w:themeColor="text2"/>
        </w:rPr>
        <w:t>(M</w:t>
      </w:r>
      <w:r w:rsidR="0014498E" w:rsidRPr="0014498E">
        <w:rPr>
          <w:rFonts w:ascii="Univers-CondensedBold" w:hAnsi="Univers-CondensedBold" w:cs="Univers-CondensedBold"/>
          <w:bCs/>
          <w:shadow/>
          <w:color w:val="1F497D" w:themeColor="text2"/>
        </w:rPr>
        <w:t xml:space="preserve">ARRIED PARTICIPANT'S </w:t>
      </w:r>
      <w:proofErr w:type="gramStart"/>
      <w:r w:rsidR="0014498E" w:rsidRPr="0014498E">
        <w:rPr>
          <w:rFonts w:ascii="Univers-CondensedBold" w:hAnsi="Univers-CondensedBold" w:cs="Univers-CondensedBold"/>
          <w:bCs/>
          <w:shadow/>
          <w:color w:val="1F497D" w:themeColor="text2"/>
        </w:rPr>
        <w:t xml:space="preserve">SPOUSE </w:t>
      </w:r>
      <w:r w:rsidR="0014498E">
        <w:rPr>
          <w:rFonts w:ascii="Univers-CondensedBold" w:hAnsi="Univers-CondensedBold" w:cs="Univers-CondensedBold"/>
          <w:bCs/>
          <w:shadow/>
          <w:color w:val="1F497D" w:themeColor="text2"/>
        </w:rPr>
        <w:t xml:space="preserve"> </w:t>
      </w:r>
      <w:r w:rsidR="002321BE">
        <w:rPr>
          <w:rFonts w:ascii="Univers-CondensedBold" w:hAnsi="Univers-CondensedBold" w:cs="Univers-CondensedBold"/>
          <w:bCs/>
          <w:shadow/>
          <w:color w:val="1F497D" w:themeColor="text2"/>
        </w:rPr>
        <w:t>ONLY</w:t>
      </w:r>
      <w:proofErr w:type="gramEnd"/>
      <w:r w:rsidR="0014498E" w:rsidRPr="0014498E">
        <w:rPr>
          <w:rFonts w:ascii="Univers-CondensedBold" w:hAnsi="Univers-CondensedBold" w:cs="Univers-CondensedBold"/>
          <w:bCs/>
          <w:shadow/>
          <w:color w:val="1F497D" w:themeColor="text2"/>
        </w:rPr>
        <w:t>)</w:t>
      </w:r>
    </w:p>
    <w:p w14:paraId="74FE5BE2" w14:textId="77777777" w:rsidR="0014498E" w:rsidRDefault="0014498E" w:rsidP="006864CA">
      <w:pPr>
        <w:spacing w:after="0"/>
        <w:ind w:left="720" w:right="720"/>
        <w:rPr>
          <w:rFonts w:ascii="Univers-CondensedBold" w:eastAsia="Calibri" w:hAnsi="Univers-CondensedBold" w:cs="Tahoma"/>
          <w:sz w:val="20"/>
          <w:szCs w:val="20"/>
        </w:rPr>
      </w:pPr>
    </w:p>
    <w:p w14:paraId="665B5C5D" w14:textId="0A263051" w:rsidR="006864CA" w:rsidRPr="006864CA" w:rsidRDefault="006864CA" w:rsidP="006864CA">
      <w:pPr>
        <w:spacing w:after="0"/>
        <w:ind w:left="720" w:right="720"/>
        <w:rPr>
          <w:rFonts w:ascii="Univers-CondensedBold" w:eastAsia="Calibri" w:hAnsi="Univers-CondensedBold" w:cs="Tahoma"/>
          <w:sz w:val="20"/>
          <w:szCs w:val="20"/>
        </w:rPr>
      </w:pPr>
      <w:r w:rsidRPr="006864CA">
        <w:rPr>
          <w:rFonts w:ascii="Univers-CondensedBold" w:eastAsia="Calibri" w:hAnsi="Univers-CondensedBold" w:cs="Tahoma"/>
          <w:sz w:val="20"/>
          <w:szCs w:val="20"/>
        </w:rPr>
        <w:t xml:space="preserve">The spouse of a participant who requests a </w:t>
      </w:r>
      <w:r>
        <w:rPr>
          <w:rFonts w:ascii="Univers-CondensedBold" w:eastAsia="Calibri" w:hAnsi="Univers-CondensedBold" w:cs="Tahoma"/>
          <w:sz w:val="20"/>
          <w:szCs w:val="20"/>
        </w:rPr>
        <w:t xml:space="preserve">transfer </w:t>
      </w:r>
      <w:r w:rsidRPr="006864CA">
        <w:rPr>
          <w:rFonts w:ascii="Univers-CondensedBold" w:eastAsia="Calibri" w:hAnsi="Univers-CondensedBold" w:cs="Tahoma"/>
          <w:sz w:val="20"/>
          <w:szCs w:val="20"/>
        </w:rPr>
        <w:t xml:space="preserve">from his or her </w:t>
      </w:r>
      <w:r w:rsidR="003315D1">
        <w:rPr>
          <w:rFonts w:ascii="Univers-CondensedBold" w:eastAsia="Calibri" w:hAnsi="Univers-CondensedBold" w:cs="Tahoma"/>
          <w:sz w:val="20"/>
          <w:szCs w:val="20"/>
        </w:rPr>
        <w:t>Individual Annuity Account (</w:t>
      </w:r>
      <w:r w:rsidR="00796AE5">
        <w:rPr>
          <w:rFonts w:ascii="Univers-CondensedBold" w:eastAsia="Calibri" w:hAnsi="Univers-CondensedBold" w:cs="Tahoma"/>
          <w:sz w:val="20"/>
          <w:szCs w:val="20"/>
        </w:rPr>
        <w:t>“</w:t>
      </w:r>
      <w:r>
        <w:rPr>
          <w:rFonts w:ascii="Univers-CondensedBold" w:eastAsia="Calibri" w:hAnsi="Univers-CondensedBold" w:cs="Tahoma"/>
          <w:sz w:val="20"/>
          <w:szCs w:val="20"/>
        </w:rPr>
        <w:t>IAA</w:t>
      </w:r>
      <w:r w:rsidR="00796AE5">
        <w:rPr>
          <w:rFonts w:ascii="Univers-CondensedBold" w:eastAsia="Calibri" w:hAnsi="Univers-CondensedBold" w:cs="Tahoma"/>
          <w:sz w:val="20"/>
          <w:szCs w:val="20"/>
        </w:rPr>
        <w:t>”</w:t>
      </w:r>
      <w:r w:rsidR="003315D1">
        <w:rPr>
          <w:rFonts w:ascii="Univers-CondensedBold" w:eastAsia="Calibri" w:hAnsi="Univers-CondensedBold" w:cs="Tahoma"/>
          <w:sz w:val="20"/>
          <w:szCs w:val="20"/>
        </w:rPr>
        <w:t>)</w:t>
      </w:r>
      <w:r>
        <w:rPr>
          <w:rFonts w:ascii="Univers-CondensedBold" w:eastAsia="Calibri" w:hAnsi="Univers-CondensedBold" w:cs="Tahoma"/>
          <w:sz w:val="20"/>
          <w:szCs w:val="20"/>
        </w:rPr>
        <w:t xml:space="preserve"> to </w:t>
      </w:r>
      <w:r w:rsidR="00796AE5">
        <w:rPr>
          <w:rFonts w:ascii="Univers-CondensedBold" w:eastAsia="Calibri" w:hAnsi="Univers-CondensedBold" w:cs="Tahoma"/>
          <w:sz w:val="20"/>
          <w:szCs w:val="20"/>
        </w:rPr>
        <w:t>a Participant-Directed Retirement Account</w:t>
      </w:r>
      <w:r>
        <w:rPr>
          <w:rFonts w:ascii="Univers-CondensedBold" w:eastAsia="Calibri" w:hAnsi="Univers-CondensedBold" w:cs="Tahoma"/>
          <w:sz w:val="20"/>
          <w:szCs w:val="20"/>
        </w:rPr>
        <w:t xml:space="preserve"> </w:t>
      </w:r>
      <w:r w:rsidRPr="006864CA">
        <w:rPr>
          <w:rFonts w:ascii="Univers-CondensedBold" w:eastAsia="Calibri" w:hAnsi="Univers-CondensedBold" w:cs="Tahoma"/>
          <w:sz w:val="20"/>
          <w:szCs w:val="20"/>
        </w:rPr>
        <w:t>must complete and sign this Consent</w:t>
      </w:r>
      <w:r w:rsidR="00F57837">
        <w:rPr>
          <w:rFonts w:ascii="Univers-CondensedBold" w:eastAsia="Calibri" w:hAnsi="Univers-CondensedBold" w:cs="Tahoma"/>
          <w:sz w:val="20"/>
          <w:szCs w:val="20"/>
        </w:rPr>
        <w:t xml:space="preserve"> in order for that request to apply</w:t>
      </w:r>
      <w:r w:rsidRPr="006864CA">
        <w:rPr>
          <w:rFonts w:ascii="Univers-CondensedBold" w:eastAsia="Calibri" w:hAnsi="Univers-CondensedBold" w:cs="Tahoma"/>
          <w:sz w:val="20"/>
          <w:szCs w:val="20"/>
        </w:rPr>
        <w:t>:</w:t>
      </w:r>
    </w:p>
    <w:p w14:paraId="59F343DC" w14:textId="77777777" w:rsidR="006864CA" w:rsidRPr="006864CA" w:rsidRDefault="006864CA" w:rsidP="006864CA">
      <w:pPr>
        <w:widowControl w:val="0"/>
        <w:tabs>
          <w:tab w:val="left" w:leader="underscore" w:pos="3312"/>
        </w:tabs>
        <w:kinsoku w:val="0"/>
        <w:overflowPunct w:val="0"/>
        <w:spacing w:before="120" w:after="0" w:line="230" w:lineRule="exact"/>
        <w:ind w:left="720" w:right="720"/>
        <w:jc w:val="left"/>
        <w:textAlignment w:val="baseline"/>
        <w:rPr>
          <w:rFonts w:ascii="Univers-CondensedBold" w:hAnsi="Univers-CondensedBold" w:cs="Tahoma"/>
          <w:sz w:val="20"/>
          <w:szCs w:val="20"/>
          <w:lang w:eastAsia="zh-CN"/>
        </w:rPr>
      </w:pPr>
      <w:r w:rsidRPr="006864CA">
        <w:rPr>
          <w:rFonts w:ascii="Univers-CondensedBold" w:hAnsi="Univers-CondensedBold" w:cs="Tahoma"/>
          <w:sz w:val="20"/>
          <w:szCs w:val="20"/>
          <w:lang w:eastAsia="zh-CN"/>
        </w:rPr>
        <w:t>I</w:t>
      </w:r>
      <w:proofErr w:type="gramStart"/>
      <w:r w:rsidRPr="006864CA">
        <w:rPr>
          <w:rFonts w:ascii="Univers-CondensedBold" w:hAnsi="Univers-CondensedBold" w:cs="Tahoma"/>
          <w:sz w:val="20"/>
          <w:szCs w:val="20"/>
          <w:lang w:eastAsia="zh-CN"/>
        </w:rPr>
        <w:t>,</w:t>
      </w:r>
      <w:r w:rsidRPr="006864CA">
        <w:rPr>
          <w:rFonts w:ascii="Univers-CondensedBold" w:hAnsi="Univers-CondensedBold" w:cs="Tahoma"/>
          <w:sz w:val="20"/>
          <w:szCs w:val="20"/>
          <w:lang w:eastAsia="zh-CN"/>
        </w:rPr>
        <w:tab/>
        <w:t>,</w:t>
      </w:r>
      <w:proofErr w:type="gramEnd"/>
      <w:r w:rsidRPr="006864CA">
        <w:rPr>
          <w:rFonts w:ascii="Univers-CondensedBold" w:hAnsi="Univers-CondensedBold" w:cs="Tahoma"/>
          <w:sz w:val="20"/>
          <w:szCs w:val="20"/>
          <w:lang w:eastAsia="zh-CN"/>
        </w:rPr>
        <w:t xml:space="preserve"> hereby swear and certify that:</w:t>
      </w:r>
    </w:p>
    <w:p w14:paraId="647F3439" w14:textId="77777777" w:rsidR="006864CA" w:rsidRPr="006864CA" w:rsidRDefault="006864CA" w:rsidP="006864CA">
      <w:pPr>
        <w:widowControl w:val="0"/>
        <w:kinsoku w:val="0"/>
        <w:overflowPunct w:val="0"/>
        <w:spacing w:after="0" w:line="222" w:lineRule="exact"/>
        <w:ind w:left="720" w:right="720"/>
        <w:jc w:val="left"/>
        <w:textAlignment w:val="baseline"/>
        <w:rPr>
          <w:rFonts w:ascii="Univers-CondensedBold" w:hAnsi="Univers-CondensedBold" w:cs="Tahoma"/>
          <w:spacing w:val="8"/>
          <w:sz w:val="20"/>
          <w:szCs w:val="20"/>
          <w:lang w:eastAsia="zh-CN"/>
        </w:rPr>
      </w:pPr>
      <w:r>
        <w:rPr>
          <w:rFonts w:ascii="Univers-CondensedBold" w:hAnsi="Univers-CondensedBold" w:cs="Tahoma"/>
          <w:spacing w:val="8"/>
          <w:sz w:val="20"/>
          <w:szCs w:val="20"/>
          <w:lang w:eastAsia="zh-CN"/>
        </w:rPr>
        <w:t xml:space="preserve">         </w:t>
      </w:r>
      <w:r w:rsidRPr="006864CA">
        <w:rPr>
          <w:rFonts w:ascii="Univers-CondensedBold" w:hAnsi="Univers-CondensedBold" w:cs="Tahoma"/>
          <w:spacing w:val="8"/>
          <w:sz w:val="20"/>
          <w:szCs w:val="20"/>
          <w:lang w:eastAsia="zh-CN"/>
        </w:rPr>
        <w:t>Name of Spouse</w:t>
      </w:r>
    </w:p>
    <w:p w14:paraId="7F035EB9" w14:textId="77777777" w:rsidR="006864CA" w:rsidRPr="006864CA" w:rsidRDefault="006864CA" w:rsidP="006864CA">
      <w:pPr>
        <w:widowControl w:val="0"/>
        <w:tabs>
          <w:tab w:val="left" w:leader="underscore" w:pos="9360"/>
        </w:tabs>
        <w:kinsoku w:val="0"/>
        <w:overflowPunct w:val="0"/>
        <w:spacing w:before="304" w:after="0" w:line="224" w:lineRule="exact"/>
        <w:ind w:left="720" w:right="720"/>
        <w:jc w:val="left"/>
        <w:textAlignment w:val="baseline"/>
        <w:rPr>
          <w:rFonts w:ascii="Univers-CondensedBold" w:hAnsi="Univers-CondensedBold" w:cs="Tahoma"/>
          <w:spacing w:val="3"/>
          <w:sz w:val="20"/>
          <w:szCs w:val="20"/>
          <w:lang w:eastAsia="zh-CN"/>
        </w:rPr>
      </w:pPr>
      <w:r w:rsidRPr="006864CA">
        <w:rPr>
          <w:rFonts w:ascii="Univers-CondensedBold" w:hAnsi="Univers-CondensedBold" w:cs="Tahoma"/>
          <w:spacing w:val="3"/>
          <w:sz w:val="20"/>
          <w:szCs w:val="20"/>
          <w:lang w:eastAsia="zh-CN"/>
        </w:rPr>
        <w:t xml:space="preserve">My name is: </w:t>
      </w:r>
      <w:r w:rsidRPr="006864CA">
        <w:rPr>
          <w:rFonts w:ascii="Univers-CondensedBold" w:hAnsi="Univers-CondensedBold" w:cs="Tahoma"/>
          <w:spacing w:val="3"/>
          <w:sz w:val="20"/>
          <w:szCs w:val="20"/>
          <w:lang w:eastAsia="zh-CN"/>
        </w:rPr>
        <w:tab/>
      </w:r>
    </w:p>
    <w:p w14:paraId="3F55CE40" w14:textId="77777777" w:rsidR="006864CA" w:rsidRPr="006864CA" w:rsidRDefault="006864CA" w:rsidP="006864CA">
      <w:pPr>
        <w:widowControl w:val="0"/>
        <w:tabs>
          <w:tab w:val="left" w:pos="4176"/>
          <w:tab w:val="right" w:pos="6696"/>
        </w:tabs>
        <w:kinsoku w:val="0"/>
        <w:overflowPunct w:val="0"/>
        <w:spacing w:after="0" w:line="221" w:lineRule="exact"/>
        <w:ind w:left="720" w:right="720"/>
        <w:jc w:val="left"/>
        <w:textAlignment w:val="baseline"/>
        <w:rPr>
          <w:rFonts w:ascii="Univers-CondensedBold" w:hAnsi="Univers-CondensedBold" w:cs="Tahoma"/>
          <w:sz w:val="20"/>
          <w:szCs w:val="20"/>
          <w:lang w:eastAsia="zh-CN"/>
        </w:rPr>
      </w:pPr>
      <w:r>
        <w:rPr>
          <w:rFonts w:ascii="Univers-CondensedBold" w:hAnsi="Univers-CondensedBold" w:cs="Tahoma"/>
          <w:sz w:val="20"/>
          <w:szCs w:val="20"/>
          <w:lang w:eastAsia="zh-CN"/>
        </w:rPr>
        <w:t xml:space="preserve">                          </w:t>
      </w:r>
      <w:r w:rsidRPr="006864CA">
        <w:rPr>
          <w:rFonts w:ascii="Univers-CondensedBold" w:hAnsi="Univers-CondensedBold" w:cs="Tahoma"/>
          <w:sz w:val="20"/>
          <w:szCs w:val="20"/>
          <w:lang w:eastAsia="zh-CN"/>
        </w:rPr>
        <w:t>Last</w:t>
      </w:r>
      <w:r w:rsidRPr="006864CA">
        <w:rPr>
          <w:rFonts w:ascii="Univers-CondensedBold" w:hAnsi="Univers-CondensedBold" w:cs="Tahoma"/>
          <w:sz w:val="20"/>
          <w:szCs w:val="20"/>
          <w:lang w:eastAsia="zh-CN"/>
        </w:rPr>
        <w:tab/>
      </w:r>
      <w:r>
        <w:rPr>
          <w:rFonts w:ascii="Univers-CondensedBold" w:hAnsi="Univers-CondensedBold" w:cs="Tahoma"/>
          <w:sz w:val="20"/>
          <w:szCs w:val="20"/>
          <w:lang w:eastAsia="zh-CN"/>
        </w:rPr>
        <w:t xml:space="preserve">         </w:t>
      </w:r>
      <w:r w:rsidRPr="006864CA">
        <w:rPr>
          <w:rFonts w:ascii="Univers-CondensedBold" w:hAnsi="Univers-CondensedBold" w:cs="Tahoma"/>
          <w:sz w:val="20"/>
          <w:szCs w:val="20"/>
          <w:lang w:eastAsia="zh-CN"/>
        </w:rPr>
        <w:t>First</w:t>
      </w:r>
      <w:r w:rsidRPr="006864CA">
        <w:rPr>
          <w:rFonts w:ascii="Univers-CondensedBold" w:hAnsi="Univers-CondensedBold" w:cs="Tahoma"/>
          <w:sz w:val="20"/>
          <w:szCs w:val="20"/>
          <w:lang w:eastAsia="zh-CN"/>
        </w:rPr>
        <w:tab/>
      </w:r>
      <w:r>
        <w:rPr>
          <w:rFonts w:ascii="Univers-CondensedBold" w:hAnsi="Univers-CondensedBold" w:cs="Tahoma"/>
          <w:sz w:val="20"/>
          <w:szCs w:val="20"/>
          <w:lang w:eastAsia="zh-CN"/>
        </w:rPr>
        <w:t xml:space="preserve">                                   </w:t>
      </w:r>
      <w:r w:rsidRPr="006864CA">
        <w:rPr>
          <w:rFonts w:ascii="Univers-CondensedBold" w:hAnsi="Univers-CondensedBold" w:cs="Tahoma"/>
          <w:sz w:val="20"/>
          <w:szCs w:val="20"/>
          <w:lang w:eastAsia="zh-CN"/>
        </w:rPr>
        <w:t>Middle Initial</w:t>
      </w:r>
    </w:p>
    <w:p w14:paraId="59D64E95" w14:textId="77777777" w:rsidR="006864CA" w:rsidRPr="006864CA" w:rsidRDefault="006864CA" w:rsidP="006864CA">
      <w:pPr>
        <w:widowControl w:val="0"/>
        <w:tabs>
          <w:tab w:val="left" w:leader="underscore" w:pos="9360"/>
        </w:tabs>
        <w:kinsoku w:val="0"/>
        <w:overflowPunct w:val="0"/>
        <w:spacing w:before="240" w:after="0" w:line="224" w:lineRule="exact"/>
        <w:ind w:left="720" w:right="720"/>
        <w:jc w:val="left"/>
        <w:textAlignment w:val="baseline"/>
        <w:rPr>
          <w:rFonts w:ascii="Univers-CondensedBold" w:hAnsi="Univers-CondensedBold" w:cs="Tahoma"/>
          <w:spacing w:val="5"/>
          <w:sz w:val="20"/>
          <w:szCs w:val="20"/>
          <w:lang w:eastAsia="zh-CN"/>
        </w:rPr>
      </w:pPr>
      <w:r w:rsidRPr="006864CA">
        <w:rPr>
          <w:rFonts w:ascii="Univers-CondensedBold" w:hAnsi="Univers-CondensedBold" w:cs="Tahoma"/>
          <w:spacing w:val="5"/>
          <w:sz w:val="20"/>
          <w:szCs w:val="20"/>
          <w:lang w:eastAsia="zh-CN"/>
        </w:rPr>
        <w:t>My address is:</w:t>
      </w:r>
      <w:r w:rsidRPr="006864CA">
        <w:rPr>
          <w:rFonts w:ascii="Univers-CondensedBold" w:hAnsi="Univers-CondensedBold" w:cs="Tahoma"/>
          <w:spacing w:val="5"/>
          <w:sz w:val="20"/>
          <w:szCs w:val="20"/>
          <w:lang w:eastAsia="zh-CN"/>
        </w:rPr>
        <w:tab/>
      </w:r>
    </w:p>
    <w:p w14:paraId="0D918219" w14:textId="77777777" w:rsidR="006864CA" w:rsidRPr="006864CA" w:rsidRDefault="006864CA" w:rsidP="006864CA">
      <w:pPr>
        <w:widowControl w:val="0"/>
        <w:tabs>
          <w:tab w:val="left" w:pos="4896"/>
          <w:tab w:val="right" w:pos="6696"/>
          <w:tab w:val="right" w:pos="8856"/>
        </w:tabs>
        <w:kinsoku w:val="0"/>
        <w:overflowPunct w:val="0"/>
        <w:spacing w:after="240" w:line="223" w:lineRule="exact"/>
        <w:ind w:left="720" w:right="720"/>
        <w:jc w:val="left"/>
        <w:textAlignment w:val="baseline"/>
        <w:rPr>
          <w:rFonts w:ascii="Univers-CondensedBold" w:hAnsi="Univers-CondensedBold" w:cs="Tahoma"/>
          <w:sz w:val="20"/>
          <w:szCs w:val="20"/>
          <w:lang w:eastAsia="zh-CN"/>
        </w:rPr>
      </w:pPr>
      <w:r>
        <w:rPr>
          <w:rFonts w:ascii="Univers-CondensedBold" w:hAnsi="Univers-CondensedBold" w:cs="Tahoma"/>
          <w:sz w:val="20"/>
          <w:szCs w:val="20"/>
          <w:lang w:eastAsia="zh-CN"/>
        </w:rPr>
        <w:t xml:space="preserve">                          </w:t>
      </w:r>
      <w:r w:rsidRPr="006864CA">
        <w:rPr>
          <w:rFonts w:ascii="Univers-CondensedBold" w:hAnsi="Univers-CondensedBold" w:cs="Tahoma"/>
          <w:sz w:val="20"/>
          <w:szCs w:val="20"/>
          <w:lang w:eastAsia="zh-CN"/>
        </w:rPr>
        <w:t>Number/Street</w:t>
      </w:r>
      <w:r w:rsidRPr="006864CA">
        <w:rPr>
          <w:rFonts w:ascii="Univers-CondensedBold" w:hAnsi="Univers-CondensedBold" w:cs="Tahoma"/>
          <w:sz w:val="20"/>
          <w:szCs w:val="20"/>
          <w:lang w:eastAsia="zh-CN"/>
        </w:rPr>
        <w:tab/>
        <w:t>City</w:t>
      </w:r>
      <w:r w:rsidRPr="006864CA">
        <w:rPr>
          <w:rFonts w:ascii="Univers-CondensedBold" w:hAnsi="Univers-CondensedBold" w:cs="Tahoma"/>
          <w:sz w:val="20"/>
          <w:szCs w:val="20"/>
          <w:lang w:eastAsia="zh-CN"/>
        </w:rPr>
        <w:tab/>
        <w:t>State</w:t>
      </w:r>
      <w:r w:rsidRPr="006864CA">
        <w:rPr>
          <w:rFonts w:ascii="Univers-CondensedBold" w:hAnsi="Univers-CondensedBold" w:cs="Tahoma"/>
          <w:sz w:val="20"/>
          <w:szCs w:val="20"/>
          <w:lang w:eastAsia="zh-CN"/>
        </w:rPr>
        <w:tab/>
        <w:t>Zip Code</w:t>
      </w:r>
    </w:p>
    <w:p w14:paraId="2238B600" w14:textId="77777777" w:rsidR="006864CA" w:rsidRPr="006864CA" w:rsidRDefault="006864CA" w:rsidP="006864CA">
      <w:pPr>
        <w:spacing w:after="0"/>
        <w:ind w:left="720" w:right="720"/>
        <w:rPr>
          <w:rFonts w:ascii="Univers-CondensedBold" w:eastAsia="Calibri" w:hAnsi="Univers-CondensedBold" w:cs="Tahoma"/>
          <w:sz w:val="20"/>
          <w:szCs w:val="20"/>
        </w:rPr>
      </w:pPr>
      <w:r w:rsidRPr="006864CA">
        <w:rPr>
          <w:rFonts w:ascii="Univers-CondensedBold" w:eastAsia="Calibri" w:hAnsi="Univers-CondensedBold" w:cs="Tahoma"/>
          <w:sz w:val="20"/>
          <w:szCs w:val="20"/>
        </w:rPr>
        <w:t>I am married to</w:t>
      </w:r>
      <w:proofErr w:type="gramStart"/>
      <w:r w:rsidRPr="006864CA">
        <w:rPr>
          <w:rFonts w:ascii="Univers-CondensedBold" w:eastAsia="Calibri" w:hAnsi="Univers-CondensedBold" w:cs="Tahoma"/>
          <w:sz w:val="20"/>
          <w:szCs w:val="20"/>
        </w:rPr>
        <w:t>:</w:t>
      </w:r>
      <w:r w:rsidRPr="006864CA">
        <w:rPr>
          <w:rFonts w:ascii="Univers-CondensedBold" w:eastAsia="Calibri" w:hAnsi="Univers-CondensedBold" w:cs="Tahoma"/>
          <w:sz w:val="20"/>
          <w:szCs w:val="20"/>
          <w:u w:val="single"/>
        </w:rPr>
        <w:tab/>
      </w:r>
      <w:r w:rsidRPr="006864CA">
        <w:rPr>
          <w:rFonts w:ascii="Univers-CondensedBold" w:eastAsia="Calibri" w:hAnsi="Univers-CondensedBold" w:cs="Tahoma"/>
          <w:sz w:val="20"/>
          <w:szCs w:val="20"/>
          <w:u w:val="single"/>
        </w:rPr>
        <w:tab/>
      </w:r>
      <w:r w:rsidRPr="006864CA">
        <w:rPr>
          <w:rFonts w:ascii="Univers-CondensedBold" w:eastAsia="Calibri" w:hAnsi="Univers-CondensedBold" w:cs="Tahoma"/>
          <w:sz w:val="20"/>
          <w:szCs w:val="20"/>
          <w:u w:val="single"/>
        </w:rPr>
        <w:tab/>
      </w:r>
      <w:r w:rsidRPr="006864CA">
        <w:rPr>
          <w:rFonts w:ascii="Univers-CondensedBold" w:eastAsia="Calibri" w:hAnsi="Univers-CondensedBold" w:cs="Tahoma"/>
          <w:sz w:val="20"/>
          <w:szCs w:val="20"/>
          <w:u w:val="single"/>
        </w:rPr>
        <w:tab/>
      </w:r>
      <w:r w:rsidRPr="006864CA">
        <w:rPr>
          <w:rFonts w:ascii="Univers-CondensedBold" w:eastAsia="Calibri" w:hAnsi="Univers-CondensedBold" w:cs="Tahoma"/>
          <w:sz w:val="20"/>
          <w:szCs w:val="20"/>
          <w:u w:val="single"/>
        </w:rPr>
        <w:tab/>
      </w:r>
      <w:r w:rsidRPr="006864CA">
        <w:rPr>
          <w:rFonts w:ascii="Univers-CondensedBold" w:eastAsia="Calibri" w:hAnsi="Univers-CondensedBold" w:cs="Tahoma"/>
          <w:sz w:val="20"/>
          <w:szCs w:val="20"/>
        </w:rPr>
        <w:t>.</w:t>
      </w:r>
      <w:proofErr w:type="gramEnd"/>
      <w:r w:rsidRPr="006864CA">
        <w:rPr>
          <w:rFonts w:ascii="Univers-CondensedBold" w:eastAsia="Calibri" w:hAnsi="Univers-CondensedBold" w:cs="Tahoma"/>
          <w:sz w:val="20"/>
          <w:szCs w:val="20"/>
        </w:rPr>
        <w:t xml:space="preserve"> We were married on </w:t>
      </w:r>
      <w:r w:rsidRPr="006864CA">
        <w:rPr>
          <w:rFonts w:ascii="Univers-CondensedBold" w:eastAsia="Calibri" w:hAnsi="Univers-CondensedBold" w:cs="Tahoma"/>
          <w:sz w:val="20"/>
          <w:szCs w:val="20"/>
          <w:u w:val="single"/>
        </w:rPr>
        <w:tab/>
      </w:r>
      <w:r w:rsidRPr="006864CA">
        <w:rPr>
          <w:rFonts w:ascii="Univers-CondensedBold" w:eastAsia="Calibri" w:hAnsi="Univers-CondensedBold" w:cs="Tahoma"/>
          <w:sz w:val="20"/>
          <w:szCs w:val="20"/>
          <w:u w:val="single"/>
        </w:rPr>
        <w:tab/>
      </w:r>
      <w:r w:rsidRPr="006864CA">
        <w:rPr>
          <w:rFonts w:ascii="Univers-CondensedBold" w:eastAsia="Calibri" w:hAnsi="Univers-CondensedBold" w:cs="Tahoma"/>
          <w:sz w:val="20"/>
          <w:szCs w:val="20"/>
          <w:u w:val="single"/>
        </w:rPr>
        <w:tab/>
      </w:r>
      <w:r w:rsidRPr="006864CA">
        <w:rPr>
          <w:rFonts w:ascii="Univers-CondensedBold" w:eastAsia="Calibri" w:hAnsi="Univers-CondensedBold" w:cs="Tahoma"/>
          <w:sz w:val="20"/>
          <w:szCs w:val="20"/>
        </w:rPr>
        <w:t xml:space="preserve"> at </w:t>
      </w:r>
    </w:p>
    <w:p w14:paraId="74AAEB53" w14:textId="77777777" w:rsidR="006864CA" w:rsidRPr="006864CA" w:rsidRDefault="006864CA" w:rsidP="006864CA">
      <w:pPr>
        <w:spacing w:after="240"/>
        <w:ind w:left="720" w:right="720"/>
        <w:rPr>
          <w:rFonts w:ascii="Univers-CondensedBold" w:eastAsia="Calibri" w:hAnsi="Univers-CondensedBold" w:cs="Tahoma"/>
          <w:sz w:val="20"/>
          <w:szCs w:val="20"/>
          <w:u w:val="single"/>
        </w:rPr>
      </w:pPr>
      <w:r w:rsidRPr="006864CA">
        <w:rPr>
          <w:rFonts w:ascii="Univers-CondensedBold" w:eastAsia="Calibri" w:hAnsi="Univers-CondensedBold" w:cs="Tahoma"/>
          <w:sz w:val="20"/>
          <w:szCs w:val="20"/>
        </w:rPr>
        <w:tab/>
      </w:r>
      <w:r w:rsidRPr="006864CA">
        <w:rPr>
          <w:rFonts w:ascii="Univers-CondensedBold" w:eastAsia="Calibri" w:hAnsi="Univers-CondensedBold" w:cs="Tahoma"/>
          <w:sz w:val="20"/>
          <w:szCs w:val="20"/>
        </w:rPr>
        <w:tab/>
        <w:t xml:space="preserve">  </w:t>
      </w:r>
      <w:r>
        <w:rPr>
          <w:rFonts w:ascii="Univers-CondensedBold" w:eastAsia="Calibri" w:hAnsi="Univers-CondensedBold" w:cs="Tahoma"/>
          <w:sz w:val="20"/>
          <w:szCs w:val="20"/>
        </w:rPr>
        <w:t xml:space="preserve">   Name of Participant</w:t>
      </w:r>
      <w:r>
        <w:rPr>
          <w:rFonts w:ascii="Univers-CondensedBold" w:eastAsia="Calibri" w:hAnsi="Univers-CondensedBold" w:cs="Tahoma"/>
          <w:sz w:val="20"/>
          <w:szCs w:val="20"/>
        </w:rPr>
        <w:tab/>
      </w:r>
      <w:r>
        <w:rPr>
          <w:rFonts w:ascii="Univers-CondensedBold" w:eastAsia="Calibri" w:hAnsi="Univers-CondensedBold" w:cs="Tahoma"/>
          <w:sz w:val="20"/>
          <w:szCs w:val="20"/>
        </w:rPr>
        <w:tab/>
      </w:r>
      <w:r>
        <w:rPr>
          <w:rFonts w:ascii="Univers-CondensedBold" w:eastAsia="Calibri" w:hAnsi="Univers-CondensedBold" w:cs="Tahoma"/>
          <w:sz w:val="20"/>
          <w:szCs w:val="20"/>
        </w:rPr>
        <w:tab/>
        <w:t xml:space="preserve">                              </w:t>
      </w:r>
      <w:r w:rsidRPr="006864CA">
        <w:rPr>
          <w:rFonts w:ascii="Univers-CondensedBold" w:eastAsia="Calibri" w:hAnsi="Univers-CondensedBold" w:cs="Tahoma"/>
          <w:sz w:val="20"/>
          <w:szCs w:val="20"/>
        </w:rPr>
        <w:t>Date</w:t>
      </w:r>
    </w:p>
    <w:p w14:paraId="5C12BA60" w14:textId="77777777" w:rsidR="006864CA" w:rsidRPr="00BD7B4A" w:rsidRDefault="006864CA" w:rsidP="006864CA">
      <w:pPr>
        <w:spacing w:after="0"/>
        <w:ind w:left="720" w:right="720"/>
        <w:rPr>
          <w:rFonts w:ascii="Univers-CondensedBold" w:eastAsia="Calibri" w:hAnsi="Univers-CondensedBold" w:cs="Tahoma"/>
          <w:sz w:val="20"/>
          <w:szCs w:val="20"/>
        </w:rPr>
      </w:pPr>
      <w:r w:rsidRPr="00BD7B4A">
        <w:rPr>
          <w:rFonts w:ascii="Univers-CondensedBold" w:eastAsia="Calibri" w:hAnsi="Univers-CondensedBold" w:cs="Tahoma"/>
          <w:sz w:val="20"/>
          <w:szCs w:val="20"/>
          <w:u w:val="single"/>
        </w:rPr>
        <w:tab/>
      </w:r>
      <w:r w:rsidRPr="00BD7B4A">
        <w:rPr>
          <w:rFonts w:ascii="Univers-CondensedBold" w:eastAsia="Calibri" w:hAnsi="Univers-CondensedBold" w:cs="Tahoma"/>
          <w:sz w:val="20"/>
          <w:szCs w:val="20"/>
          <w:u w:val="single"/>
        </w:rPr>
        <w:tab/>
      </w:r>
      <w:r w:rsidRPr="00BD7B4A">
        <w:rPr>
          <w:rFonts w:ascii="Univers-CondensedBold" w:eastAsia="Calibri" w:hAnsi="Univers-CondensedBold" w:cs="Tahoma"/>
          <w:sz w:val="20"/>
          <w:szCs w:val="20"/>
          <w:u w:val="single"/>
        </w:rPr>
        <w:tab/>
      </w:r>
      <w:r w:rsidRPr="00BD7B4A">
        <w:rPr>
          <w:rFonts w:ascii="Univers-CondensedBold" w:eastAsia="Calibri" w:hAnsi="Univers-CondensedBold" w:cs="Tahoma"/>
          <w:sz w:val="20"/>
          <w:szCs w:val="20"/>
          <w:u w:val="single"/>
        </w:rPr>
        <w:tab/>
      </w:r>
      <w:r w:rsidRPr="00BD7B4A">
        <w:rPr>
          <w:rFonts w:ascii="Univers-CondensedBold" w:eastAsia="Calibri" w:hAnsi="Univers-CondensedBold" w:cs="Tahoma"/>
          <w:sz w:val="20"/>
          <w:szCs w:val="20"/>
          <w:u w:val="single"/>
        </w:rPr>
        <w:tab/>
      </w:r>
      <w:r w:rsidRPr="00BD7B4A">
        <w:rPr>
          <w:rFonts w:ascii="Univers-CondensedBold" w:eastAsia="Calibri" w:hAnsi="Univers-CondensedBold" w:cs="Tahoma"/>
          <w:sz w:val="20"/>
          <w:szCs w:val="20"/>
          <w:u w:val="single"/>
        </w:rPr>
        <w:tab/>
      </w:r>
      <w:r w:rsidRPr="00BD7B4A">
        <w:rPr>
          <w:rFonts w:ascii="Univers-CondensedBold" w:eastAsia="Calibri" w:hAnsi="Univers-CondensedBold" w:cs="Tahoma"/>
          <w:sz w:val="20"/>
          <w:szCs w:val="20"/>
          <w:u w:val="single"/>
        </w:rPr>
        <w:tab/>
      </w:r>
      <w:r w:rsidRPr="00BD7B4A">
        <w:rPr>
          <w:rFonts w:ascii="Univers-CondensedBold" w:eastAsia="Calibri" w:hAnsi="Univers-CondensedBold" w:cs="Tahoma"/>
          <w:sz w:val="20"/>
          <w:szCs w:val="20"/>
          <w:u w:val="single"/>
        </w:rPr>
        <w:tab/>
      </w:r>
      <w:r w:rsidRPr="00BD7B4A">
        <w:rPr>
          <w:rFonts w:ascii="Univers-CondensedBold" w:eastAsia="Calibri" w:hAnsi="Univers-CondensedBold" w:cs="Tahoma"/>
          <w:sz w:val="20"/>
          <w:szCs w:val="20"/>
          <w:u w:val="single"/>
        </w:rPr>
        <w:tab/>
      </w:r>
      <w:r w:rsidRPr="00BD7B4A">
        <w:rPr>
          <w:rFonts w:ascii="Univers-CondensedBold" w:eastAsia="Calibri" w:hAnsi="Univers-CondensedBold" w:cs="Tahoma"/>
          <w:sz w:val="20"/>
          <w:szCs w:val="20"/>
        </w:rPr>
        <w:t>.</w:t>
      </w:r>
    </w:p>
    <w:p w14:paraId="5584CC04" w14:textId="77777777" w:rsidR="006864CA" w:rsidRPr="006864CA" w:rsidRDefault="006864CA" w:rsidP="006864CA">
      <w:pPr>
        <w:spacing w:after="0"/>
        <w:ind w:left="720" w:right="720"/>
        <w:rPr>
          <w:rFonts w:ascii="Univers-CondensedBold" w:eastAsia="Calibri" w:hAnsi="Univers-CondensedBold" w:cs="Tahoma"/>
          <w:sz w:val="20"/>
          <w:szCs w:val="20"/>
        </w:rPr>
      </w:pPr>
      <w:r w:rsidRPr="00BD7B4A">
        <w:rPr>
          <w:rFonts w:ascii="Univers-CondensedBold" w:eastAsia="Calibri" w:hAnsi="Univers-CondensedBold" w:cs="Tahoma"/>
          <w:sz w:val="20"/>
          <w:szCs w:val="20"/>
        </w:rPr>
        <w:tab/>
      </w:r>
      <w:r w:rsidRPr="00BD7B4A">
        <w:rPr>
          <w:rFonts w:ascii="Univers-CondensedBold" w:eastAsia="Calibri" w:hAnsi="Univers-CondensedBold" w:cs="Tahoma"/>
          <w:sz w:val="20"/>
          <w:szCs w:val="20"/>
        </w:rPr>
        <w:tab/>
      </w:r>
      <w:r w:rsidRPr="00BD7B4A">
        <w:rPr>
          <w:rFonts w:ascii="Univers-CondensedBold" w:eastAsia="Calibri" w:hAnsi="Univers-CondensedBold" w:cs="Tahoma"/>
          <w:sz w:val="20"/>
          <w:szCs w:val="20"/>
        </w:rPr>
        <w:tab/>
      </w:r>
      <w:r w:rsidRPr="006864CA">
        <w:rPr>
          <w:rFonts w:ascii="Univers-CondensedBold" w:eastAsia="Calibri" w:hAnsi="Univers-CondensedBold" w:cs="Tahoma"/>
          <w:sz w:val="20"/>
          <w:szCs w:val="20"/>
        </w:rPr>
        <w:t>Place</w:t>
      </w:r>
    </w:p>
    <w:p w14:paraId="629398CE" w14:textId="77777777" w:rsidR="006864CA" w:rsidRPr="006864CA" w:rsidRDefault="006864CA" w:rsidP="006864CA">
      <w:pPr>
        <w:widowControl w:val="0"/>
        <w:kinsoku w:val="0"/>
        <w:overflowPunct w:val="0"/>
        <w:spacing w:after="0" w:line="260" w:lineRule="exact"/>
        <w:ind w:right="720"/>
        <w:textAlignment w:val="baseline"/>
        <w:rPr>
          <w:rFonts w:ascii="Univers-CondensedBold" w:hAnsi="Univers-CondensedBold" w:cs="Tahoma"/>
          <w:sz w:val="20"/>
          <w:szCs w:val="20"/>
          <w:lang w:eastAsia="zh-CN"/>
        </w:rPr>
      </w:pPr>
    </w:p>
    <w:p w14:paraId="535A117E" w14:textId="07BC89A6" w:rsidR="006864CA" w:rsidRPr="006864CA" w:rsidRDefault="006864CA" w:rsidP="006864CA">
      <w:pPr>
        <w:spacing w:after="0"/>
        <w:ind w:left="720" w:right="720"/>
        <w:rPr>
          <w:rFonts w:ascii="Univers-CondensedBold" w:eastAsia="Calibri" w:hAnsi="Univers-CondensedBold" w:cs="Tahoma"/>
          <w:sz w:val="20"/>
          <w:szCs w:val="20"/>
        </w:rPr>
      </w:pPr>
      <w:r w:rsidRPr="006864CA">
        <w:rPr>
          <w:rFonts w:ascii="Univers-CondensedBold" w:eastAsia="Calibri" w:hAnsi="Univers-CondensedBold" w:cs="Tahoma"/>
          <w:sz w:val="20"/>
          <w:szCs w:val="20"/>
        </w:rPr>
        <w:t>I understand that my spouse is a participant in the Fund.  I have been informed that my spouse's IAA under the Fund is now approximately $________________</w:t>
      </w:r>
      <w:r w:rsidR="00F57837">
        <w:rPr>
          <w:rFonts w:ascii="Univers-CondensedBold" w:eastAsia="Calibri" w:hAnsi="Univers-CondensedBold" w:cs="Tahoma"/>
          <w:sz w:val="20"/>
          <w:szCs w:val="20"/>
        </w:rPr>
        <w:t xml:space="preserve"> (subject to change based upon the allocation of investment gains or losses and expenses at the end of the year)</w:t>
      </w:r>
      <w:r w:rsidRPr="006864CA">
        <w:rPr>
          <w:rFonts w:ascii="Univers-CondensedBold" w:eastAsia="Calibri" w:hAnsi="Univers-CondensedBold" w:cs="Tahoma"/>
          <w:sz w:val="20"/>
          <w:szCs w:val="20"/>
        </w:rPr>
        <w:t>.  I understand that my spouse has applied to transfe</w:t>
      </w:r>
      <w:r>
        <w:rPr>
          <w:rFonts w:ascii="Univers-CondensedBold" w:eastAsia="Calibri" w:hAnsi="Univers-CondensedBold" w:cs="Tahoma"/>
          <w:sz w:val="20"/>
          <w:szCs w:val="20"/>
        </w:rPr>
        <w:t xml:space="preserve">r </w:t>
      </w:r>
      <w:r w:rsidR="00233FB7" w:rsidRPr="00F57837">
        <w:rPr>
          <w:rFonts w:ascii="Univers-CondensedBold" w:eastAsia="Calibri" w:hAnsi="Univers-CondensedBold" w:cs="Tahoma"/>
          <w:sz w:val="20"/>
          <w:szCs w:val="20"/>
        </w:rPr>
        <w:t>up to 10</w:t>
      </w:r>
      <w:r w:rsidRPr="006864CA">
        <w:rPr>
          <w:rFonts w:ascii="Univers-CondensedBold" w:eastAsia="Calibri" w:hAnsi="Univers-CondensedBold" w:cs="Tahoma"/>
          <w:sz w:val="20"/>
          <w:szCs w:val="20"/>
        </w:rPr>
        <w:t>% of his or her IAA balance to</w:t>
      </w:r>
      <w:r w:rsidR="00233FB7">
        <w:rPr>
          <w:rFonts w:ascii="Univers-CondensedBold" w:eastAsia="Calibri" w:hAnsi="Univers-CondensedBold" w:cs="Tahoma"/>
          <w:sz w:val="20"/>
          <w:szCs w:val="20"/>
        </w:rPr>
        <w:t xml:space="preserve"> a </w:t>
      </w:r>
      <w:r w:rsidR="00233FB7">
        <w:rPr>
          <w:rFonts w:ascii="Univers-CondensedBold" w:hAnsi="Univers-CondensedBold" w:cs="Univers-CondensedBold"/>
          <w:bCs/>
          <w:sz w:val="20"/>
          <w:szCs w:val="20"/>
        </w:rPr>
        <w:t>Participant-Directed Retirement Account</w:t>
      </w:r>
      <w:r w:rsidRPr="006864CA">
        <w:rPr>
          <w:rFonts w:ascii="Univers-CondensedBold" w:eastAsia="Calibri" w:hAnsi="Univers-CondensedBold" w:cs="Tahoma"/>
          <w:sz w:val="20"/>
          <w:szCs w:val="20"/>
        </w:rPr>
        <w:t xml:space="preserve"> under the Fund.</w:t>
      </w:r>
      <w:r w:rsidR="00233FB7">
        <w:rPr>
          <w:rFonts w:ascii="Univers-CondensedBold" w:eastAsia="Calibri" w:hAnsi="Univers-CondensedBold" w:cs="Tahoma"/>
          <w:sz w:val="20"/>
          <w:szCs w:val="20"/>
        </w:rPr>
        <w:t xml:space="preserve">  I understand that this transfer is not permitted under the terms of the Fund unless I consent to it on this form.</w:t>
      </w:r>
    </w:p>
    <w:p w14:paraId="415DF5E0" w14:textId="77777777" w:rsidR="006864CA" w:rsidRDefault="006864CA" w:rsidP="006864CA">
      <w:pPr>
        <w:widowControl w:val="0"/>
        <w:kinsoku w:val="0"/>
        <w:overflowPunct w:val="0"/>
        <w:spacing w:after="0" w:line="260" w:lineRule="exact"/>
        <w:ind w:left="720" w:right="720"/>
        <w:textAlignment w:val="baseline"/>
        <w:rPr>
          <w:rFonts w:ascii="Univers-CondensedBold" w:hAnsi="Univers-CondensedBold" w:cs="Tahoma"/>
          <w:sz w:val="20"/>
          <w:szCs w:val="20"/>
          <w:lang w:eastAsia="zh-CN"/>
        </w:rPr>
      </w:pPr>
    </w:p>
    <w:p w14:paraId="5A1E4FCA" w14:textId="2F3A2CC6" w:rsidR="006864CA" w:rsidRPr="00796AE5" w:rsidRDefault="006864CA" w:rsidP="00796AE5">
      <w:pPr>
        <w:spacing w:after="0"/>
        <w:ind w:left="720" w:right="720"/>
        <w:rPr>
          <w:rFonts w:ascii="Univers-CondensedBold" w:eastAsia="Calibri" w:hAnsi="Univers-CondensedBold" w:cs="Tahoma"/>
          <w:sz w:val="20"/>
          <w:szCs w:val="20"/>
        </w:rPr>
      </w:pPr>
      <w:r w:rsidRPr="00792DEE">
        <w:rPr>
          <w:rFonts w:ascii="Univers-CondensedBold" w:eastAsia="Calibri" w:hAnsi="Univers-CondensedBold" w:cs="Tahoma"/>
          <w:sz w:val="20"/>
          <w:szCs w:val="20"/>
        </w:rPr>
        <w:t>I understand that</w:t>
      </w:r>
      <w:r w:rsidR="003315D1" w:rsidRPr="00792DEE">
        <w:rPr>
          <w:rFonts w:ascii="Univers-CondensedBold" w:eastAsia="Calibri" w:hAnsi="Univers-CondensedBold" w:cs="Tahoma"/>
          <w:sz w:val="20"/>
          <w:szCs w:val="20"/>
        </w:rPr>
        <w:t>, unless I consent to another form of distribution, any</w:t>
      </w:r>
      <w:r w:rsidRPr="00792DEE">
        <w:rPr>
          <w:rFonts w:ascii="Univers-CondensedBold" w:eastAsia="Calibri" w:hAnsi="Univers-CondensedBold" w:cs="Tahoma"/>
          <w:sz w:val="20"/>
          <w:szCs w:val="20"/>
        </w:rPr>
        <w:t xml:space="preserve"> benefits in my spouse's IAA under the Fund </w:t>
      </w:r>
      <w:r w:rsidR="00792DEE">
        <w:rPr>
          <w:rFonts w:ascii="Univers-CondensedBold" w:eastAsia="Calibri" w:hAnsi="Univers-CondensedBold" w:cs="Tahoma"/>
          <w:sz w:val="20"/>
          <w:szCs w:val="20"/>
        </w:rPr>
        <w:t xml:space="preserve">are required to be paid in the form of a </w:t>
      </w:r>
      <w:r w:rsidR="00792DEE" w:rsidRPr="00792DEE">
        <w:rPr>
          <w:rFonts w:ascii="Univers-CondensedBold" w:eastAsia="Calibri" w:hAnsi="Univers-CondensedBold" w:cs="Tahoma"/>
          <w:sz w:val="20"/>
          <w:szCs w:val="20"/>
        </w:rPr>
        <w:t xml:space="preserve">Qualified Joint and Survivor Annuity or “QJSA” </w:t>
      </w:r>
      <w:r w:rsidR="00792DEE">
        <w:rPr>
          <w:rFonts w:ascii="Univers-CondensedBold" w:eastAsia="Calibri" w:hAnsi="Univers-CondensedBold" w:cs="Tahoma"/>
          <w:sz w:val="20"/>
          <w:szCs w:val="20"/>
        </w:rPr>
        <w:t>when my spouse retires or has</w:t>
      </w:r>
      <w:r w:rsidR="003315D1" w:rsidRPr="00792DEE">
        <w:rPr>
          <w:rFonts w:ascii="Univers-CondensedBold" w:eastAsia="Calibri" w:hAnsi="Univers-CondensedBold" w:cs="Tahoma"/>
          <w:sz w:val="20"/>
          <w:szCs w:val="20"/>
        </w:rPr>
        <w:t xml:space="preserve"> </w:t>
      </w:r>
      <w:r w:rsidR="00792DEE">
        <w:rPr>
          <w:rFonts w:ascii="Univers-CondensedBold" w:eastAsia="Calibri" w:hAnsi="Univers-CondensedBold" w:cs="Tahoma"/>
          <w:sz w:val="20"/>
          <w:szCs w:val="20"/>
        </w:rPr>
        <w:t>an</w:t>
      </w:r>
      <w:r w:rsidR="003315D1" w:rsidRPr="00792DEE">
        <w:rPr>
          <w:rFonts w:ascii="Univers-CondensedBold" w:eastAsia="Calibri" w:hAnsi="Univers-CondensedBold" w:cs="Tahoma"/>
          <w:sz w:val="20"/>
          <w:szCs w:val="20"/>
        </w:rPr>
        <w:t>other distribution event</w:t>
      </w:r>
      <w:r w:rsidR="00792DEE">
        <w:rPr>
          <w:rFonts w:ascii="Univers-CondensedBold" w:eastAsia="Calibri" w:hAnsi="Univers-CondensedBold" w:cs="Tahoma"/>
          <w:sz w:val="20"/>
          <w:szCs w:val="20"/>
        </w:rPr>
        <w:t xml:space="preserve">. Under a QJSA, the Fund would use my spouse’s IAA to purchase an annuity contract which would pay </w:t>
      </w:r>
      <w:r w:rsidRPr="00792DEE">
        <w:rPr>
          <w:rFonts w:ascii="Univers-CondensedBold" w:eastAsia="Calibri" w:hAnsi="Univers-CondensedBold" w:cs="Tahoma"/>
          <w:sz w:val="20"/>
          <w:szCs w:val="20"/>
        </w:rPr>
        <w:t>a monthly annuity for my spouse's life and</w:t>
      </w:r>
      <w:r w:rsidR="00792DEE">
        <w:rPr>
          <w:rFonts w:ascii="Univers-CondensedBold" w:eastAsia="Calibri" w:hAnsi="Univers-CondensedBold" w:cs="Tahoma"/>
          <w:sz w:val="20"/>
          <w:szCs w:val="20"/>
        </w:rPr>
        <w:t xml:space="preserve"> then</w:t>
      </w:r>
      <w:r w:rsidRPr="00792DEE">
        <w:rPr>
          <w:rFonts w:ascii="Univers-CondensedBold" w:eastAsia="Calibri" w:hAnsi="Univers-CondensedBold" w:cs="Tahoma"/>
          <w:sz w:val="20"/>
          <w:szCs w:val="20"/>
        </w:rPr>
        <w:t xml:space="preserve">, if my spouse dies before I do, </w:t>
      </w:r>
      <w:r w:rsidR="00685594">
        <w:rPr>
          <w:rFonts w:ascii="Univers-CondensedBold" w:eastAsia="Calibri" w:hAnsi="Univers-CondensedBold" w:cs="Tahoma"/>
          <w:sz w:val="20"/>
          <w:szCs w:val="20"/>
        </w:rPr>
        <w:t>would make monthly payments to me equal to</w:t>
      </w:r>
      <w:r w:rsidRPr="00792DEE">
        <w:rPr>
          <w:rFonts w:ascii="Univers-CondensedBold" w:eastAsia="Calibri" w:hAnsi="Univers-CondensedBold" w:cs="Tahoma"/>
          <w:sz w:val="20"/>
          <w:szCs w:val="20"/>
        </w:rPr>
        <w:t xml:space="preserve"> 50% of the payment </w:t>
      </w:r>
      <w:r w:rsidR="00685594">
        <w:rPr>
          <w:rFonts w:ascii="Univers-CondensedBold" w:eastAsia="Calibri" w:hAnsi="Univers-CondensedBold" w:cs="Tahoma"/>
          <w:sz w:val="20"/>
          <w:szCs w:val="20"/>
        </w:rPr>
        <w:t xml:space="preserve">amount </w:t>
      </w:r>
      <w:r w:rsidRPr="00792DEE">
        <w:rPr>
          <w:rFonts w:ascii="Univers-CondensedBold" w:eastAsia="Calibri" w:hAnsi="Univers-CondensedBold" w:cs="Tahoma"/>
          <w:sz w:val="20"/>
          <w:szCs w:val="20"/>
        </w:rPr>
        <w:t xml:space="preserve">my spouse was receiving or the rest of my life. </w:t>
      </w:r>
      <w:r w:rsidR="00685594">
        <w:rPr>
          <w:rFonts w:ascii="Univers-CondensedBold" w:eastAsia="Calibri" w:hAnsi="Univers-CondensedBold" w:cs="Tahoma"/>
          <w:sz w:val="20"/>
          <w:szCs w:val="20"/>
        </w:rPr>
        <w:t xml:space="preserve">My spouse could elect a different form of distribution, such as a lump sum or monthly payments, only with my consent. </w:t>
      </w:r>
      <w:r w:rsidR="003315D1" w:rsidRPr="00792DEE">
        <w:rPr>
          <w:rFonts w:ascii="Univers-CondensedBold" w:eastAsia="Calibri" w:hAnsi="Univers-CondensedBold" w:cs="Tahoma"/>
          <w:sz w:val="20"/>
          <w:szCs w:val="20"/>
        </w:rPr>
        <w:t xml:space="preserve">Similarly, </w:t>
      </w:r>
      <w:r w:rsidR="00685594">
        <w:rPr>
          <w:rFonts w:ascii="Univers-CondensedBold" w:eastAsia="Calibri" w:hAnsi="Univers-CondensedBold" w:cs="Tahoma"/>
          <w:sz w:val="20"/>
          <w:szCs w:val="20"/>
        </w:rPr>
        <w:t>if my spouse dies before distributions have begun</w:t>
      </w:r>
      <w:r w:rsidR="003315D1" w:rsidRPr="00792DEE">
        <w:rPr>
          <w:rFonts w:ascii="Univers-CondensedBold" w:eastAsia="Calibri" w:hAnsi="Univers-CondensedBold" w:cs="Tahoma"/>
          <w:sz w:val="20"/>
          <w:szCs w:val="20"/>
        </w:rPr>
        <w:t xml:space="preserve">, unless I have </w:t>
      </w:r>
      <w:r w:rsidRPr="00792DEE">
        <w:rPr>
          <w:rFonts w:ascii="Univers-CondensedBold" w:eastAsia="Calibri" w:hAnsi="Univers-CondensedBold" w:cs="Tahoma"/>
          <w:sz w:val="20"/>
          <w:szCs w:val="20"/>
        </w:rPr>
        <w:t>consented to the designation of a</w:t>
      </w:r>
      <w:r w:rsidR="003315D1" w:rsidRPr="00792DEE">
        <w:rPr>
          <w:rFonts w:ascii="Univers-CondensedBold" w:eastAsia="Calibri" w:hAnsi="Univers-CondensedBold" w:cs="Tahoma"/>
          <w:sz w:val="20"/>
          <w:szCs w:val="20"/>
        </w:rPr>
        <w:t>nother</w:t>
      </w:r>
      <w:r w:rsidRPr="00792DEE">
        <w:rPr>
          <w:rFonts w:ascii="Univers-CondensedBold" w:eastAsia="Calibri" w:hAnsi="Univers-CondensedBold" w:cs="Tahoma"/>
          <w:sz w:val="20"/>
          <w:szCs w:val="20"/>
        </w:rPr>
        <w:t xml:space="preserve"> beneficiary </w:t>
      </w:r>
      <w:r w:rsidR="003315D1" w:rsidRPr="00792DEE">
        <w:rPr>
          <w:rFonts w:ascii="Univers-CondensedBold" w:eastAsia="Calibri" w:hAnsi="Univers-CondensedBold" w:cs="Tahoma"/>
          <w:sz w:val="20"/>
          <w:szCs w:val="20"/>
        </w:rPr>
        <w:t>or another form of distribution, my spouse’s IAA</w:t>
      </w:r>
      <w:r w:rsidRPr="00792DEE">
        <w:rPr>
          <w:rFonts w:ascii="Univers-CondensedBold" w:eastAsia="Calibri" w:hAnsi="Univers-CondensedBold" w:cs="Tahoma"/>
          <w:sz w:val="20"/>
          <w:szCs w:val="20"/>
        </w:rPr>
        <w:t xml:space="preserve">, </w:t>
      </w:r>
      <w:r w:rsidR="003315D1" w:rsidRPr="00792DEE">
        <w:rPr>
          <w:rFonts w:ascii="Univers-CondensedBold" w:eastAsia="Calibri" w:hAnsi="Univers-CondensedBold" w:cs="Tahoma"/>
          <w:sz w:val="20"/>
          <w:szCs w:val="20"/>
        </w:rPr>
        <w:t xml:space="preserve">which could include </w:t>
      </w:r>
      <w:r w:rsidRPr="00792DEE">
        <w:rPr>
          <w:rFonts w:ascii="Univers-CondensedBold" w:eastAsia="Calibri" w:hAnsi="Univers-CondensedBold" w:cs="Tahoma"/>
          <w:sz w:val="20"/>
          <w:szCs w:val="20"/>
        </w:rPr>
        <w:t xml:space="preserve">the amount that my spouse would like to transfer now, </w:t>
      </w:r>
      <w:r w:rsidR="00685594">
        <w:rPr>
          <w:rFonts w:ascii="Univers-CondensedBold" w:eastAsia="Calibri" w:hAnsi="Univers-CondensedBold" w:cs="Tahoma"/>
          <w:sz w:val="20"/>
          <w:szCs w:val="20"/>
        </w:rPr>
        <w:t>c</w:t>
      </w:r>
      <w:r w:rsidRPr="00792DEE">
        <w:rPr>
          <w:rFonts w:ascii="Univers-CondensedBold" w:eastAsia="Calibri" w:hAnsi="Univers-CondensedBold" w:cs="Tahoma"/>
          <w:sz w:val="20"/>
          <w:szCs w:val="20"/>
        </w:rPr>
        <w:t xml:space="preserve">ould be </w:t>
      </w:r>
      <w:r w:rsidR="00685594">
        <w:rPr>
          <w:rFonts w:ascii="Univers-CondensedBold" w:eastAsia="Calibri" w:hAnsi="Univers-CondensedBold" w:cs="Tahoma"/>
          <w:sz w:val="20"/>
          <w:szCs w:val="20"/>
        </w:rPr>
        <w:t xml:space="preserve">applied to purchase </w:t>
      </w:r>
      <w:r w:rsidRPr="00792DEE">
        <w:rPr>
          <w:rFonts w:ascii="Univers-CondensedBold" w:eastAsia="Calibri" w:hAnsi="Univers-CondensedBold" w:cs="Tahoma"/>
          <w:sz w:val="20"/>
          <w:szCs w:val="20"/>
        </w:rPr>
        <w:t>a</w:t>
      </w:r>
      <w:r w:rsidR="00685594">
        <w:rPr>
          <w:rFonts w:ascii="Univers-CondensedBold" w:eastAsia="Calibri" w:hAnsi="Univers-CondensedBold" w:cs="Tahoma"/>
          <w:sz w:val="20"/>
          <w:szCs w:val="20"/>
        </w:rPr>
        <w:t xml:space="preserve">n annuity contract to me providing </w:t>
      </w:r>
      <w:r w:rsidRPr="00792DEE">
        <w:rPr>
          <w:rFonts w:ascii="Univers-CondensedBold" w:eastAsia="Calibri" w:hAnsi="Univers-CondensedBold" w:cs="Tahoma"/>
          <w:sz w:val="20"/>
          <w:szCs w:val="20"/>
        </w:rPr>
        <w:t xml:space="preserve">monthly annuity </w:t>
      </w:r>
      <w:r w:rsidR="00685594">
        <w:rPr>
          <w:rFonts w:ascii="Univers-CondensedBold" w:eastAsia="Calibri" w:hAnsi="Univers-CondensedBold" w:cs="Tahoma"/>
          <w:sz w:val="20"/>
          <w:szCs w:val="20"/>
        </w:rPr>
        <w:t xml:space="preserve">payments </w:t>
      </w:r>
      <w:r w:rsidRPr="00792DEE">
        <w:rPr>
          <w:rFonts w:ascii="Univers-CondensedBold" w:eastAsia="Calibri" w:hAnsi="Univers-CondensedBold" w:cs="Tahoma"/>
          <w:sz w:val="20"/>
          <w:szCs w:val="20"/>
        </w:rPr>
        <w:t>for the rest of my life</w:t>
      </w:r>
      <w:r w:rsidR="00685594">
        <w:rPr>
          <w:rFonts w:ascii="Univers-CondensedBold" w:eastAsia="Calibri" w:hAnsi="Univers-CondensedBold" w:cs="Tahoma"/>
          <w:sz w:val="20"/>
          <w:szCs w:val="20"/>
        </w:rPr>
        <w:t>,</w:t>
      </w:r>
      <w:r w:rsidRPr="00792DEE">
        <w:rPr>
          <w:rFonts w:ascii="Univers-CondensedBold" w:eastAsia="Calibri" w:hAnsi="Univers-CondensedBold" w:cs="Tahoma"/>
          <w:sz w:val="20"/>
          <w:szCs w:val="20"/>
        </w:rPr>
        <w:t xml:space="preserve"> or </w:t>
      </w:r>
      <w:r w:rsidR="00685594">
        <w:rPr>
          <w:rFonts w:ascii="Univers-CondensedBold" w:eastAsia="Calibri" w:hAnsi="Univers-CondensedBold" w:cs="Tahoma"/>
          <w:sz w:val="20"/>
          <w:szCs w:val="20"/>
        </w:rPr>
        <w:t xml:space="preserve">else distributed to me </w:t>
      </w:r>
      <w:r w:rsidRPr="00792DEE">
        <w:rPr>
          <w:rFonts w:ascii="Univers-CondensedBold" w:eastAsia="Calibri" w:hAnsi="Univers-CondensedBold" w:cs="Tahoma"/>
          <w:sz w:val="20"/>
          <w:szCs w:val="20"/>
        </w:rPr>
        <w:t>in some other form permitted under the Fund which I might elect.</w:t>
      </w:r>
    </w:p>
    <w:p w14:paraId="6E74D344" w14:textId="77777777" w:rsidR="006864CA" w:rsidRPr="006864CA" w:rsidRDefault="006864CA" w:rsidP="006864CA">
      <w:pPr>
        <w:widowControl w:val="0"/>
        <w:kinsoku w:val="0"/>
        <w:overflowPunct w:val="0"/>
        <w:spacing w:after="0" w:line="260" w:lineRule="exact"/>
        <w:ind w:left="720" w:right="720"/>
        <w:textAlignment w:val="baseline"/>
        <w:rPr>
          <w:rFonts w:ascii="Univers-CondensedBold" w:hAnsi="Univers-CondensedBold" w:cs="Tahoma"/>
          <w:sz w:val="20"/>
          <w:szCs w:val="20"/>
          <w:lang w:eastAsia="zh-CN"/>
        </w:rPr>
      </w:pPr>
    </w:p>
    <w:p w14:paraId="4E2ED114" w14:textId="403030E6" w:rsidR="00F3716D" w:rsidRDefault="006864CA" w:rsidP="006864CA">
      <w:pPr>
        <w:spacing w:after="0"/>
        <w:ind w:left="720" w:right="720"/>
        <w:rPr>
          <w:rFonts w:ascii="Univers-CondensedBold" w:eastAsia="Calibri" w:hAnsi="Univers-CondensedBold" w:cs="Tahoma"/>
          <w:sz w:val="20"/>
          <w:szCs w:val="20"/>
        </w:rPr>
      </w:pPr>
      <w:r w:rsidRPr="006864CA">
        <w:rPr>
          <w:rFonts w:ascii="Univers-CondensedBold" w:eastAsia="Calibri" w:hAnsi="Univers-CondensedBold" w:cs="Tahoma"/>
          <w:sz w:val="20"/>
          <w:szCs w:val="20"/>
        </w:rPr>
        <w:t>As the legal spouse of the above-named participant, I have read and understand the information on this form</w:t>
      </w:r>
      <w:r w:rsidR="00CF0A36">
        <w:rPr>
          <w:rFonts w:ascii="Univers-CondensedBold" w:eastAsia="Calibri" w:hAnsi="Univers-CondensedBold" w:cs="Tahoma"/>
          <w:sz w:val="20"/>
          <w:szCs w:val="20"/>
        </w:rPr>
        <w:t xml:space="preserve"> and the </w:t>
      </w:r>
      <w:r w:rsidR="00CF0A36" w:rsidRPr="00565DCD">
        <w:rPr>
          <w:rFonts w:ascii="Univers-CondensedBold" w:hAnsi="Univers-CondensedBold" w:cs="Univers-CondensedBold"/>
          <w:bCs/>
          <w:sz w:val="20"/>
          <w:szCs w:val="20"/>
        </w:rPr>
        <w:t xml:space="preserve">attached </w:t>
      </w:r>
      <w:r w:rsidR="00CF0A36" w:rsidRPr="00796AE5">
        <w:rPr>
          <w:rFonts w:ascii="Univers-CondensedBold" w:hAnsi="Univers-CondensedBold" w:cs="Univers-CondensedBold"/>
          <w:bCs/>
          <w:sz w:val="20"/>
          <w:szCs w:val="20"/>
        </w:rPr>
        <w:t xml:space="preserve">Chart of Key IAA and </w:t>
      </w:r>
      <w:r w:rsidR="00796AE5" w:rsidRPr="00516926">
        <w:rPr>
          <w:rFonts w:ascii="Univers-CondensedBold" w:hAnsi="Univers-CondensedBold" w:cs="Univers-CondensedBold"/>
          <w:bCs/>
          <w:sz w:val="20"/>
          <w:szCs w:val="20"/>
        </w:rPr>
        <w:t>Participant-Directed Retirement</w:t>
      </w:r>
      <w:r w:rsidR="00CF0A36" w:rsidRPr="00516926">
        <w:rPr>
          <w:rFonts w:ascii="Univers-CondensedBold" w:hAnsi="Univers-CondensedBold" w:cs="Univers-CondensedBold"/>
          <w:bCs/>
          <w:sz w:val="20"/>
          <w:szCs w:val="20"/>
        </w:rPr>
        <w:t xml:space="preserve"> Account Differences</w:t>
      </w:r>
      <w:r w:rsidRPr="00516926">
        <w:rPr>
          <w:rFonts w:ascii="Univers-CondensedBold" w:eastAsia="Calibri" w:hAnsi="Univers-CondensedBold" w:cs="Tahoma"/>
          <w:sz w:val="20"/>
          <w:szCs w:val="20"/>
        </w:rPr>
        <w:t>. I</w:t>
      </w:r>
      <w:r w:rsidRPr="006864CA">
        <w:rPr>
          <w:rFonts w:ascii="Univers-CondensedBold" w:eastAsia="Calibri" w:hAnsi="Univers-CondensedBold" w:cs="Tahoma"/>
          <w:sz w:val="20"/>
          <w:szCs w:val="20"/>
        </w:rPr>
        <w:t xml:space="preserve"> HEREBY AGREE that the Fund may transfer from my spouse’s IAA to his or her </w:t>
      </w:r>
      <w:r w:rsidR="00F3716D" w:rsidRPr="00516926">
        <w:rPr>
          <w:rFonts w:ascii="Univers-CondensedBold" w:hAnsi="Univers-CondensedBold" w:cs="Univers-CondensedBold"/>
          <w:bCs/>
          <w:sz w:val="20"/>
          <w:szCs w:val="20"/>
        </w:rPr>
        <w:t>Participant-Directed Retirement Account</w:t>
      </w:r>
      <w:r w:rsidRPr="006864CA">
        <w:rPr>
          <w:rFonts w:ascii="Univers-CondensedBold" w:eastAsia="Calibri" w:hAnsi="Univers-CondensedBold" w:cs="Tahoma"/>
          <w:sz w:val="20"/>
          <w:szCs w:val="20"/>
        </w:rPr>
        <w:t xml:space="preserve"> the percentage my spouse requested above. I realize that by signing this Consent, I am waiving my statutory right under the </w:t>
      </w:r>
      <w:r w:rsidR="00796AE5">
        <w:rPr>
          <w:rFonts w:ascii="Univers-CondensedBold" w:eastAsia="Calibri" w:hAnsi="Univers-CondensedBold" w:cs="Tahoma"/>
          <w:sz w:val="20"/>
          <w:szCs w:val="20"/>
        </w:rPr>
        <w:t>Fund</w:t>
      </w:r>
      <w:r w:rsidR="00796AE5" w:rsidRPr="006864CA">
        <w:rPr>
          <w:rFonts w:ascii="Univers-CondensedBold" w:eastAsia="Calibri" w:hAnsi="Univers-CondensedBold" w:cs="Tahoma"/>
          <w:sz w:val="20"/>
          <w:szCs w:val="20"/>
        </w:rPr>
        <w:t xml:space="preserve"> </w:t>
      </w:r>
      <w:r w:rsidRPr="006864CA">
        <w:rPr>
          <w:rFonts w:ascii="Univers-CondensedBold" w:eastAsia="Calibri" w:hAnsi="Univers-CondensedBold" w:cs="Tahoma"/>
          <w:sz w:val="20"/>
          <w:szCs w:val="20"/>
        </w:rPr>
        <w:t xml:space="preserve">to have my spouse receive benefits under the Fund as a QJSA and my right to a 50% survivor annuity with respect to such benefits if my spouse dies before I do but after beginning to receive benefits in the form of a QJSA.  Furthermore, by signing this Consent, I am waiving my statutory right to receive the amount that will be transferred as a death benefit in the form of an annuity or another permitted form of payment that I may elect in the event my spouse dies before I do and prior to commencing to receive retirement benefits under the Fund.  I realize that a death benefit that would </w:t>
      </w:r>
    </w:p>
    <w:p w14:paraId="12D9D1B1" w14:textId="76D91CAE" w:rsidR="006864CA" w:rsidRDefault="00F3716D" w:rsidP="006864CA">
      <w:pPr>
        <w:spacing w:after="0"/>
        <w:ind w:left="720" w:right="720"/>
        <w:rPr>
          <w:rFonts w:ascii="Univers-CondensedBold" w:eastAsia="Calibri" w:hAnsi="Univers-CondensedBold" w:cs="Tahoma"/>
          <w:sz w:val="20"/>
          <w:szCs w:val="20"/>
        </w:rPr>
      </w:pPr>
      <w:r>
        <w:rPr>
          <w:rFonts w:ascii="Univers-CondensedBold" w:eastAsia="Calibri" w:hAnsi="Univers-CondensedBold" w:cs="Tahoma"/>
          <w:sz w:val="20"/>
          <w:szCs w:val="20"/>
        </w:rPr>
        <w:br w:type="column"/>
      </w:r>
      <w:proofErr w:type="gramStart"/>
      <w:r w:rsidR="006864CA" w:rsidRPr="006864CA">
        <w:rPr>
          <w:rFonts w:ascii="Univers-CondensedBold" w:eastAsia="Calibri" w:hAnsi="Univers-CondensedBold" w:cs="Tahoma"/>
          <w:sz w:val="20"/>
          <w:szCs w:val="20"/>
        </w:rPr>
        <w:lastRenderedPageBreak/>
        <w:t>otherwise</w:t>
      </w:r>
      <w:proofErr w:type="gramEnd"/>
      <w:r w:rsidR="006864CA" w:rsidRPr="006864CA">
        <w:rPr>
          <w:rFonts w:ascii="Univers-CondensedBold" w:eastAsia="Calibri" w:hAnsi="Univers-CondensedBold" w:cs="Tahoma"/>
          <w:sz w:val="20"/>
          <w:szCs w:val="20"/>
        </w:rPr>
        <w:t xml:space="preserve"> be payable to me from the IAA under the Fund </w:t>
      </w:r>
      <w:r>
        <w:rPr>
          <w:rFonts w:ascii="Univers-CondensedBold" w:eastAsia="Calibri" w:hAnsi="Univers-CondensedBold" w:cs="Tahoma"/>
          <w:sz w:val="20"/>
          <w:szCs w:val="20"/>
        </w:rPr>
        <w:t>could</w:t>
      </w:r>
      <w:r w:rsidR="006864CA" w:rsidRPr="006864CA">
        <w:rPr>
          <w:rFonts w:ascii="Univers-CondensedBold" w:eastAsia="Calibri" w:hAnsi="Univers-CondensedBold" w:cs="Tahoma"/>
          <w:sz w:val="20"/>
          <w:szCs w:val="20"/>
        </w:rPr>
        <w:t xml:space="preserve"> be a lesser amount as a result of the transfer.  I understand that I do not have to sign this </w:t>
      </w:r>
      <w:proofErr w:type="gramStart"/>
      <w:r w:rsidR="006864CA" w:rsidRPr="006864CA">
        <w:rPr>
          <w:rFonts w:ascii="Univers-CondensedBold" w:eastAsia="Calibri" w:hAnsi="Univers-CondensedBold" w:cs="Tahoma"/>
          <w:sz w:val="20"/>
          <w:szCs w:val="20"/>
        </w:rPr>
        <w:t>Consent  I</w:t>
      </w:r>
      <w:proofErr w:type="gramEnd"/>
      <w:r w:rsidR="006864CA" w:rsidRPr="006864CA">
        <w:rPr>
          <w:rFonts w:ascii="Univers-CondensedBold" w:eastAsia="Calibri" w:hAnsi="Univers-CondensedBold" w:cs="Tahoma"/>
          <w:sz w:val="20"/>
          <w:szCs w:val="20"/>
        </w:rPr>
        <w:t xml:space="preserve"> am signing this Consent voluntarily.</w:t>
      </w:r>
      <w:r w:rsidR="00565DCD">
        <w:rPr>
          <w:rFonts w:ascii="Univers-CondensedBold" w:eastAsia="Calibri" w:hAnsi="Univers-CondensedBold" w:cs="Tahoma"/>
          <w:sz w:val="20"/>
          <w:szCs w:val="20"/>
        </w:rPr>
        <w:t xml:space="preserve"> </w:t>
      </w:r>
    </w:p>
    <w:p w14:paraId="022E23D8" w14:textId="77777777" w:rsidR="00F3716D" w:rsidRPr="006864CA" w:rsidRDefault="00F3716D" w:rsidP="006864CA">
      <w:pPr>
        <w:spacing w:after="0"/>
        <w:ind w:left="720" w:right="720"/>
        <w:rPr>
          <w:rFonts w:ascii="Univers-CondensedBold" w:eastAsia="Calibri" w:hAnsi="Univers-CondensedBold" w:cs="Tahoma"/>
          <w:sz w:val="20"/>
          <w:szCs w:val="20"/>
        </w:rPr>
      </w:pPr>
    </w:p>
    <w:p w14:paraId="494E1BB0" w14:textId="77777777" w:rsidR="006864CA" w:rsidRPr="006864CA" w:rsidRDefault="006864CA" w:rsidP="00477E0E">
      <w:pPr>
        <w:widowControl w:val="0"/>
        <w:kinsoku w:val="0"/>
        <w:overflowPunct w:val="0"/>
        <w:spacing w:after="0" w:line="260" w:lineRule="exact"/>
        <w:ind w:right="720"/>
        <w:textAlignment w:val="baseline"/>
        <w:rPr>
          <w:rFonts w:ascii="Univers-CondensedBold" w:hAnsi="Univers-CondensedBold" w:cs="Tahoma"/>
          <w:sz w:val="20"/>
          <w:szCs w:val="20"/>
          <w:lang w:eastAsia="zh-CN"/>
        </w:rPr>
      </w:pPr>
    </w:p>
    <w:p w14:paraId="5489051B" w14:textId="77777777" w:rsidR="006864CA" w:rsidRPr="006864CA" w:rsidRDefault="006864CA" w:rsidP="006864CA">
      <w:pPr>
        <w:widowControl w:val="0"/>
        <w:kinsoku w:val="0"/>
        <w:overflowPunct w:val="0"/>
        <w:spacing w:after="0" w:line="260" w:lineRule="exact"/>
        <w:ind w:left="720" w:right="720"/>
        <w:textAlignment w:val="baseline"/>
        <w:rPr>
          <w:rFonts w:ascii="Univers-CondensedBold" w:hAnsi="Univers-CondensedBold" w:cs="Tahoma"/>
          <w:sz w:val="20"/>
          <w:szCs w:val="20"/>
          <w:u w:val="single"/>
          <w:lang w:eastAsia="zh-CN"/>
        </w:rPr>
      </w:pPr>
      <w:r w:rsidRPr="006864CA">
        <w:rPr>
          <w:rFonts w:ascii="Univers-CondensedBold" w:hAnsi="Univers-CondensedBold" w:cs="Tahoma"/>
          <w:sz w:val="20"/>
          <w:szCs w:val="20"/>
          <w:u w:val="single"/>
          <w:lang w:eastAsia="zh-CN"/>
        </w:rPr>
        <w:tab/>
      </w:r>
      <w:r w:rsidRPr="006864CA">
        <w:rPr>
          <w:rFonts w:ascii="Univers-CondensedBold" w:hAnsi="Univers-CondensedBold" w:cs="Tahoma"/>
          <w:sz w:val="20"/>
          <w:szCs w:val="20"/>
          <w:u w:val="single"/>
          <w:lang w:eastAsia="zh-CN"/>
        </w:rPr>
        <w:tab/>
      </w:r>
      <w:r w:rsidRPr="006864CA">
        <w:rPr>
          <w:rFonts w:ascii="Univers-CondensedBold" w:hAnsi="Univers-CondensedBold" w:cs="Tahoma"/>
          <w:sz w:val="20"/>
          <w:szCs w:val="20"/>
          <w:u w:val="single"/>
          <w:lang w:eastAsia="zh-CN"/>
        </w:rPr>
        <w:tab/>
      </w:r>
      <w:r w:rsidRPr="006864CA">
        <w:rPr>
          <w:rFonts w:ascii="Univers-CondensedBold" w:hAnsi="Univers-CondensedBold" w:cs="Tahoma"/>
          <w:sz w:val="20"/>
          <w:szCs w:val="20"/>
          <w:u w:val="single"/>
          <w:lang w:eastAsia="zh-CN"/>
        </w:rPr>
        <w:tab/>
      </w:r>
      <w:r w:rsidRPr="006864CA">
        <w:rPr>
          <w:rFonts w:ascii="Univers-CondensedBold" w:hAnsi="Univers-CondensedBold" w:cs="Tahoma"/>
          <w:sz w:val="20"/>
          <w:szCs w:val="20"/>
          <w:u w:val="single"/>
          <w:lang w:eastAsia="zh-CN"/>
        </w:rPr>
        <w:tab/>
      </w:r>
      <w:r w:rsidRPr="006864CA">
        <w:rPr>
          <w:rFonts w:ascii="Univers-CondensedBold" w:hAnsi="Univers-CondensedBold" w:cs="Tahoma"/>
          <w:sz w:val="20"/>
          <w:szCs w:val="20"/>
          <w:lang w:eastAsia="zh-CN"/>
        </w:rPr>
        <w:tab/>
      </w:r>
      <w:r w:rsidRPr="006864CA">
        <w:rPr>
          <w:rFonts w:ascii="Univers-CondensedBold" w:hAnsi="Univers-CondensedBold" w:cs="Tahoma"/>
          <w:sz w:val="20"/>
          <w:szCs w:val="20"/>
          <w:u w:val="single"/>
          <w:lang w:eastAsia="zh-CN"/>
        </w:rPr>
        <w:tab/>
      </w:r>
      <w:r w:rsidRPr="006864CA">
        <w:rPr>
          <w:rFonts w:ascii="Univers-CondensedBold" w:hAnsi="Univers-CondensedBold" w:cs="Tahoma"/>
          <w:sz w:val="20"/>
          <w:szCs w:val="20"/>
          <w:u w:val="single"/>
          <w:lang w:eastAsia="zh-CN"/>
        </w:rPr>
        <w:tab/>
      </w:r>
      <w:r w:rsidRPr="006864CA">
        <w:rPr>
          <w:rFonts w:ascii="Univers-CondensedBold" w:hAnsi="Univers-CondensedBold" w:cs="Tahoma"/>
          <w:sz w:val="20"/>
          <w:szCs w:val="20"/>
          <w:u w:val="single"/>
          <w:lang w:eastAsia="zh-CN"/>
        </w:rPr>
        <w:tab/>
      </w:r>
      <w:r w:rsidRPr="006864CA">
        <w:rPr>
          <w:rFonts w:ascii="Univers-CondensedBold" w:hAnsi="Univers-CondensedBold" w:cs="Tahoma"/>
          <w:sz w:val="20"/>
          <w:szCs w:val="20"/>
          <w:u w:val="single"/>
          <w:lang w:eastAsia="zh-CN"/>
        </w:rPr>
        <w:tab/>
      </w:r>
      <w:r w:rsidRPr="006864CA">
        <w:rPr>
          <w:rFonts w:ascii="Univers-CondensedBold" w:hAnsi="Univers-CondensedBold" w:cs="Tahoma"/>
          <w:sz w:val="20"/>
          <w:szCs w:val="20"/>
          <w:u w:val="single"/>
          <w:lang w:eastAsia="zh-CN"/>
        </w:rPr>
        <w:tab/>
      </w:r>
      <w:r w:rsidRPr="006864CA">
        <w:rPr>
          <w:rFonts w:ascii="Univers-CondensedBold" w:hAnsi="Univers-CondensedBold" w:cs="Tahoma"/>
          <w:sz w:val="20"/>
          <w:szCs w:val="20"/>
          <w:u w:val="single"/>
          <w:lang w:eastAsia="zh-CN"/>
        </w:rPr>
        <w:tab/>
      </w:r>
    </w:p>
    <w:p w14:paraId="2795B24E" w14:textId="77777777" w:rsidR="006864CA" w:rsidRPr="006864CA" w:rsidRDefault="006864CA" w:rsidP="006864CA">
      <w:pPr>
        <w:widowControl w:val="0"/>
        <w:kinsoku w:val="0"/>
        <w:overflowPunct w:val="0"/>
        <w:spacing w:after="0" w:line="260" w:lineRule="exact"/>
        <w:ind w:left="720" w:right="720"/>
        <w:textAlignment w:val="baseline"/>
        <w:rPr>
          <w:rFonts w:ascii="Univers-CondensedBold" w:hAnsi="Univers-CondensedBold" w:cs="Tahoma"/>
          <w:sz w:val="20"/>
          <w:szCs w:val="20"/>
          <w:lang w:eastAsia="zh-CN"/>
        </w:rPr>
      </w:pPr>
      <w:r w:rsidRPr="006864CA">
        <w:rPr>
          <w:rFonts w:ascii="Univers-CondensedBold" w:hAnsi="Univers-CondensedBold" w:cs="Tahoma"/>
          <w:sz w:val="20"/>
          <w:szCs w:val="20"/>
          <w:lang w:eastAsia="zh-CN"/>
        </w:rPr>
        <w:tab/>
        <w:t>Date</w:t>
      </w:r>
      <w:r w:rsidRPr="006864CA">
        <w:rPr>
          <w:rFonts w:ascii="Univers-CondensedBold" w:hAnsi="Univers-CondensedBold" w:cs="Tahoma"/>
          <w:sz w:val="20"/>
          <w:szCs w:val="20"/>
          <w:lang w:eastAsia="zh-CN"/>
        </w:rPr>
        <w:tab/>
      </w:r>
      <w:r w:rsidRPr="006864CA">
        <w:rPr>
          <w:rFonts w:ascii="Univers-CondensedBold" w:hAnsi="Univers-CondensedBold" w:cs="Tahoma"/>
          <w:sz w:val="20"/>
          <w:szCs w:val="20"/>
          <w:lang w:eastAsia="zh-CN"/>
        </w:rPr>
        <w:tab/>
      </w:r>
      <w:r w:rsidRPr="006864CA">
        <w:rPr>
          <w:rFonts w:ascii="Univers-CondensedBold" w:hAnsi="Univers-CondensedBold" w:cs="Tahoma"/>
          <w:sz w:val="20"/>
          <w:szCs w:val="20"/>
          <w:lang w:eastAsia="zh-CN"/>
        </w:rPr>
        <w:tab/>
      </w:r>
      <w:r w:rsidRPr="006864CA">
        <w:rPr>
          <w:rFonts w:ascii="Univers-CondensedBold" w:hAnsi="Univers-CondensedBold" w:cs="Tahoma"/>
          <w:sz w:val="20"/>
          <w:szCs w:val="20"/>
          <w:lang w:eastAsia="zh-CN"/>
        </w:rPr>
        <w:tab/>
      </w:r>
      <w:r w:rsidRPr="006864CA">
        <w:rPr>
          <w:rFonts w:ascii="Univers-CondensedBold" w:hAnsi="Univers-CondensedBold" w:cs="Tahoma"/>
          <w:sz w:val="20"/>
          <w:szCs w:val="20"/>
          <w:lang w:eastAsia="zh-CN"/>
        </w:rPr>
        <w:tab/>
      </w:r>
      <w:r w:rsidRPr="006864CA">
        <w:rPr>
          <w:rFonts w:ascii="Univers-CondensedBold" w:hAnsi="Univers-CondensedBold" w:cs="Tahoma"/>
          <w:sz w:val="20"/>
          <w:szCs w:val="20"/>
          <w:lang w:eastAsia="zh-CN"/>
        </w:rPr>
        <w:tab/>
        <w:t>Signature of Spouse</w:t>
      </w:r>
    </w:p>
    <w:p w14:paraId="280CD45A" w14:textId="77777777" w:rsidR="00796AE5" w:rsidRDefault="00796AE5" w:rsidP="006864CA">
      <w:pPr>
        <w:widowControl w:val="0"/>
        <w:kinsoku w:val="0"/>
        <w:overflowPunct w:val="0"/>
        <w:spacing w:before="240" w:after="240" w:line="261" w:lineRule="exact"/>
        <w:ind w:left="720" w:right="720"/>
        <w:textAlignment w:val="baseline"/>
        <w:rPr>
          <w:rFonts w:ascii="Univers-CondensedBold" w:hAnsi="Univers-CondensedBold" w:cs="Tahoma"/>
          <w:b/>
          <w:sz w:val="20"/>
          <w:szCs w:val="20"/>
          <w:lang w:eastAsia="zh-CN"/>
        </w:rPr>
      </w:pPr>
    </w:p>
    <w:p w14:paraId="70BA0636" w14:textId="77777777" w:rsidR="00796AE5" w:rsidRDefault="00796AE5" w:rsidP="006864CA">
      <w:pPr>
        <w:widowControl w:val="0"/>
        <w:kinsoku w:val="0"/>
        <w:overflowPunct w:val="0"/>
        <w:spacing w:before="240" w:after="240" w:line="261" w:lineRule="exact"/>
        <w:ind w:left="720" w:right="720"/>
        <w:textAlignment w:val="baseline"/>
        <w:rPr>
          <w:rFonts w:ascii="Univers-CondensedBold" w:hAnsi="Univers-CondensedBold" w:cs="Tahoma"/>
          <w:b/>
          <w:sz w:val="20"/>
          <w:szCs w:val="20"/>
          <w:lang w:eastAsia="zh-CN"/>
        </w:rPr>
      </w:pPr>
    </w:p>
    <w:p w14:paraId="34E6177A" w14:textId="0F3B4B07" w:rsidR="006864CA" w:rsidRDefault="006864CA" w:rsidP="006864CA">
      <w:pPr>
        <w:widowControl w:val="0"/>
        <w:kinsoku w:val="0"/>
        <w:overflowPunct w:val="0"/>
        <w:spacing w:before="240" w:after="240" w:line="261" w:lineRule="exact"/>
        <w:ind w:left="720" w:right="720"/>
        <w:textAlignment w:val="baseline"/>
        <w:rPr>
          <w:rFonts w:ascii="Univers-CondensedBold" w:hAnsi="Univers-CondensedBold" w:cs="Tahoma"/>
          <w:b/>
          <w:sz w:val="20"/>
          <w:szCs w:val="20"/>
          <w:lang w:eastAsia="zh-CN"/>
        </w:rPr>
      </w:pPr>
      <w:r w:rsidRPr="006864CA">
        <w:rPr>
          <w:rFonts w:ascii="Univers-CondensedBold" w:hAnsi="Univers-CondensedBold" w:cs="Tahoma"/>
          <w:b/>
          <w:sz w:val="20"/>
          <w:szCs w:val="20"/>
          <w:lang w:eastAsia="zh-CN"/>
        </w:rPr>
        <w:t>IF WITNESSED BY A NOTARY:</w:t>
      </w:r>
    </w:p>
    <w:tbl>
      <w:tblPr>
        <w:tblW w:w="0" w:type="auto"/>
        <w:tblInd w:w="680" w:type="dxa"/>
        <w:tblLayout w:type="fixed"/>
        <w:tblLook w:val="0000" w:firstRow="0" w:lastRow="0" w:firstColumn="0" w:lastColumn="0" w:noHBand="0" w:noVBand="0"/>
      </w:tblPr>
      <w:tblGrid>
        <w:gridCol w:w="3708"/>
        <w:gridCol w:w="720"/>
      </w:tblGrid>
      <w:tr w:rsidR="006864CA" w:rsidRPr="006864CA" w14:paraId="655A6AF8" w14:textId="77777777" w:rsidTr="006864CA">
        <w:tc>
          <w:tcPr>
            <w:tcW w:w="3708" w:type="dxa"/>
          </w:tcPr>
          <w:p w14:paraId="7A1F858C" w14:textId="77777777" w:rsidR="006864CA" w:rsidRPr="006864CA" w:rsidRDefault="006864CA" w:rsidP="006864CA">
            <w:pPr>
              <w:spacing w:after="0" w:line="240" w:lineRule="exact"/>
              <w:jc w:val="left"/>
              <w:rPr>
                <w:rFonts w:ascii="Tahoma" w:hAnsi="Tahoma" w:cs="Tahoma"/>
                <w:caps/>
                <w:sz w:val="20"/>
                <w:szCs w:val="20"/>
              </w:rPr>
            </w:pPr>
            <w:r w:rsidRPr="006864CA">
              <w:rPr>
                <w:rFonts w:ascii="Tahoma" w:hAnsi="Tahoma" w:cs="Tahoma"/>
                <w:caps/>
                <w:sz w:val="20"/>
                <w:szCs w:val="20"/>
              </w:rPr>
              <w:t>S</w:t>
            </w:r>
            <w:r w:rsidRPr="006864CA">
              <w:rPr>
                <w:rFonts w:ascii="Tahoma" w:hAnsi="Tahoma" w:cs="Tahoma"/>
                <w:sz w:val="20"/>
                <w:szCs w:val="20"/>
              </w:rPr>
              <w:t xml:space="preserve">tate of </w:t>
            </w:r>
            <w:r w:rsidRPr="006864CA">
              <w:rPr>
                <w:rFonts w:ascii="Tahoma" w:hAnsi="Tahoma" w:cs="Tahoma"/>
                <w:caps/>
                <w:sz w:val="20"/>
                <w:szCs w:val="20"/>
              </w:rPr>
              <w:t>____________________</w:t>
            </w:r>
          </w:p>
        </w:tc>
        <w:tc>
          <w:tcPr>
            <w:tcW w:w="720" w:type="dxa"/>
          </w:tcPr>
          <w:p w14:paraId="26535115" w14:textId="77777777" w:rsidR="006864CA" w:rsidRPr="006864CA" w:rsidRDefault="006864CA" w:rsidP="006864CA">
            <w:pPr>
              <w:spacing w:after="0" w:line="240" w:lineRule="exact"/>
              <w:jc w:val="left"/>
              <w:rPr>
                <w:rFonts w:ascii="Tahoma" w:hAnsi="Tahoma" w:cs="Tahoma"/>
                <w:sz w:val="20"/>
                <w:szCs w:val="20"/>
              </w:rPr>
            </w:pPr>
            <w:r w:rsidRPr="006864CA">
              <w:rPr>
                <w:rFonts w:ascii="Tahoma" w:hAnsi="Tahoma" w:cs="Tahoma"/>
                <w:sz w:val="20"/>
                <w:szCs w:val="20"/>
              </w:rPr>
              <w:t>)</w:t>
            </w:r>
          </w:p>
        </w:tc>
      </w:tr>
      <w:tr w:rsidR="006864CA" w:rsidRPr="006864CA" w14:paraId="3AA0D5E4" w14:textId="77777777" w:rsidTr="006864CA">
        <w:tc>
          <w:tcPr>
            <w:tcW w:w="3708" w:type="dxa"/>
          </w:tcPr>
          <w:p w14:paraId="58C68BDA" w14:textId="77777777" w:rsidR="006864CA" w:rsidRPr="006864CA" w:rsidRDefault="006864CA" w:rsidP="006864CA">
            <w:pPr>
              <w:spacing w:after="0" w:line="240" w:lineRule="exact"/>
              <w:jc w:val="left"/>
              <w:rPr>
                <w:rFonts w:ascii="Tahoma" w:hAnsi="Tahoma" w:cs="Tahoma"/>
                <w:caps/>
                <w:sz w:val="20"/>
                <w:szCs w:val="20"/>
              </w:rPr>
            </w:pPr>
          </w:p>
        </w:tc>
        <w:tc>
          <w:tcPr>
            <w:tcW w:w="720" w:type="dxa"/>
          </w:tcPr>
          <w:p w14:paraId="53F00947" w14:textId="77777777" w:rsidR="006864CA" w:rsidRPr="006864CA" w:rsidRDefault="006864CA" w:rsidP="006864CA">
            <w:pPr>
              <w:spacing w:after="0" w:line="240" w:lineRule="exact"/>
              <w:jc w:val="left"/>
              <w:rPr>
                <w:rFonts w:ascii="Tahoma" w:hAnsi="Tahoma" w:cs="Tahoma"/>
                <w:sz w:val="20"/>
                <w:szCs w:val="20"/>
              </w:rPr>
            </w:pPr>
            <w:r w:rsidRPr="006864CA">
              <w:rPr>
                <w:rFonts w:ascii="Tahoma" w:hAnsi="Tahoma" w:cs="Tahoma"/>
                <w:sz w:val="20"/>
                <w:szCs w:val="20"/>
              </w:rPr>
              <w:t xml:space="preserve">)  </w:t>
            </w:r>
            <w:proofErr w:type="spellStart"/>
            <w:r w:rsidRPr="006864CA">
              <w:rPr>
                <w:rFonts w:ascii="Tahoma" w:hAnsi="Tahoma" w:cs="Tahoma"/>
                <w:sz w:val="20"/>
                <w:szCs w:val="20"/>
              </w:rPr>
              <w:t>ss</w:t>
            </w:r>
            <w:proofErr w:type="spellEnd"/>
            <w:r w:rsidRPr="006864CA">
              <w:rPr>
                <w:rFonts w:ascii="Tahoma" w:hAnsi="Tahoma" w:cs="Tahoma"/>
                <w:sz w:val="20"/>
                <w:szCs w:val="20"/>
              </w:rPr>
              <w:t>:</w:t>
            </w:r>
          </w:p>
        </w:tc>
      </w:tr>
      <w:tr w:rsidR="006864CA" w:rsidRPr="006864CA" w14:paraId="66821CE0" w14:textId="77777777" w:rsidTr="006864CA">
        <w:tc>
          <w:tcPr>
            <w:tcW w:w="3708" w:type="dxa"/>
          </w:tcPr>
          <w:p w14:paraId="473A5149" w14:textId="77777777" w:rsidR="006864CA" w:rsidRPr="006864CA" w:rsidRDefault="006864CA" w:rsidP="006864CA">
            <w:pPr>
              <w:spacing w:after="0" w:line="240" w:lineRule="exact"/>
              <w:jc w:val="left"/>
              <w:rPr>
                <w:rFonts w:ascii="Tahoma" w:hAnsi="Tahoma" w:cs="Tahoma"/>
                <w:caps/>
                <w:sz w:val="20"/>
                <w:szCs w:val="20"/>
              </w:rPr>
            </w:pPr>
            <w:r w:rsidRPr="006864CA">
              <w:rPr>
                <w:rFonts w:ascii="Tahoma" w:hAnsi="Tahoma" w:cs="Tahoma"/>
                <w:caps/>
                <w:sz w:val="20"/>
                <w:szCs w:val="20"/>
              </w:rPr>
              <w:t>C</w:t>
            </w:r>
            <w:r w:rsidRPr="006864CA">
              <w:rPr>
                <w:rFonts w:ascii="Tahoma" w:hAnsi="Tahoma" w:cs="Tahoma"/>
                <w:sz w:val="20"/>
                <w:szCs w:val="20"/>
              </w:rPr>
              <w:t>ounty of __________________</w:t>
            </w:r>
          </w:p>
        </w:tc>
        <w:tc>
          <w:tcPr>
            <w:tcW w:w="720" w:type="dxa"/>
          </w:tcPr>
          <w:p w14:paraId="234D45F9" w14:textId="77777777" w:rsidR="006864CA" w:rsidRPr="006864CA" w:rsidRDefault="006864CA" w:rsidP="006864CA">
            <w:pPr>
              <w:spacing w:after="0" w:line="240" w:lineRule="exact"/>
              <w:jc w:val="left"/>
              <w:rPr>
                <w:rFonts w:ascii="Tahoma" w:hAnsi="Tahoma" w:cs="Tahoma"/>
                <w:sz w:val="20"/>
                <w:szCs w:val="20"/>
              </w:rPr>
            </w:pPr>
            <w:r w:rsidRPr="006864CA">
              <w:rPr>
                <w:rFonts w:ascii="Tahoma" w:hAnsi="Tahoma" w:cs="Tahoma"/>
                <w:sz w:val="20"/>
                <w:szCs w:val="20"/>
              </w:rPr>
              <w:t>)</w:t>
            </w:r>
          </w:p>
        </w:tc>
      </w:tr>
      <w:tr w:rsidR="006864CA" w:rsidRPr="006864CA" w14:paraId="49A891C3" w14:textId="77777777" w:rsidTr="006864CA">
        <w:tc>
          <w:tcPr>
            <w:tcW w:w="3708" w:type="dxa"/>
          </w:tcPr>
          <w:p w14:paraId="289A98CA" w14:textId="77777777" w:rsidR="006864CA" w:rsidRPr="006864CA" w:rsidRDefault="006864CA" w:rsidP="006864CA">
            <w:pPr>
              <w:spacing w:after="0" w:line="240" w:lineRule="exact"/>
              <w:jc w:val="left"/>
              <w:rPr>
                <w:rFonts w:ascii="Tahoma" w:hAnsi="Tahoma" w:cs="Tahoma"/>
                <w:caps/>
                <w:sz w:val="20"/>
                <w:szCs w:val="20"/>
              </w:rPr>
            </w:pPr>
          </w:p>
        </w:tc>
        <w:tc>
          <w:tcPr>
            <w:tcW w:w="720" w:type="dxa"/>
          </w:tcPr>
          <w:p w14:paraId="4DE447F0" w14:textId="77777777" w:rsidR="006864CA" w:rsidRPr="006864CA" w:rsidRDefault="006864CA" w:rsidP="006864CA">
            <w:pPr>
              <w:spacing w:after="0" w:line="240" w:lineRule="exact"/>
              <w:jc w:val="left"/>
              <w:rPr>
                <w:rFonts w:ascii="Tahoma" w:hAnsi="Tahoma" w:cs="Tahoma"/>
                <w:sz w:val="20"/>
                <w:szCs w:val="20"/>
              </w:rPr>
            </w:pPr>
          </w:p>
        </w:tc>
      </w:tr>
    </w:tbl>
    <w:p w14:paraId="62ECBBEE" w14:textId="6F907EF2" w:rsidR="006864CA" w:rsidRPr="006864CA" w:rsidRDefault="006864CA" w:rsidP="006864CA">
      <w:pPr>
        <w:widowControl w:val="0"/>
        <w:tabs>
          <w:tab w:val="left" w:leader="underscore" w:pos="1224"/>
          <w:tab w:val="left" w:leader="underscore" w:pos="3024"/>
          <w:tab w:val="left" w:pos="3744"/>
          <w:tab w:val="left" w:leader="underscore" w:pos="9180"/>
        </w:tabs>
        <w:kinsoku w:val="0"/>
        <w:overflowPunct w:val="0"/>
        <w:spacing w:before="240" w:after="0"/>
        <w:ind w:left="720" w:right="720"/>
        <w:textAlignment w:val="baseline"/>
        <w:rPr>
          <w:rFonts w:ascii="Univers-CondensedBold" w:hAnsi="Univers-CondensedBold" w:cs="Tahoma"/>
          <w:sz w:val="20"/>
          <w:szCs w:val="20"/>
          <w:lang w:eastAsia="zh-CN"/>
        </w:rPr>
      </w:pPr>
      <w:r>
        <w:rPr>
          <w:rFonts w:ascii="Univers-CondensedBold" w:hAnsi="Univers-CondensedBold" w:cs="Tahoma"/>
          <w:sz w:val="20"/>
          <w:szCs w:val="20"/>
          <w:lang w:eastAsia="zh-CN"/>
        </w:rPr>
        <w:t>On the</w:t>
      </w:r>
      <w:r>
        <w:rPr>
          <w:rFonts w:ascii="Univers-CondensedBold" w:hAnsi="Univers-CondensedBold" w:cs="Tahoma"/>
          <w:sz w:val="20"/>
          <w:szCs w:val="20"/>
          <w:lang w:eastAsia="zh-CN"/>
        </w:rPr>
        <w:tab/>
        <w:t>day of</w:t>
      </w:r>
      <w:r>
        <w:rPr>
          <w:rFonts w:ascii="Univers-CondensedBold" w:hAnsi="Univers-CondensedBold" w:cs="Tahoma"/>
          <w:sz w:val="20"/>
          <w:szCs w:val="20"/>
          <w:u w:val="single"/>
          <w:lang w:eastAsia="zh-CN"/>
        </w:rPr>
        <w:tab/>
        <w:t xml:space="preserve">                                                          </w:t>
      </w:r>
      <w:r w:rsidRPr="006864CA">
        <w:rPr>
          <w:rFonts w:ascii="Univers-CondensedBold" w:hAnsi="Univers-CondensedBold" w:cs="Tahoma"/>
          <w:sz w:val="20"/>
          <w:szCs w:val="20"/>
          <w:lang w:eastAsia="zh-CN"/>
        </w:rPr>
        <w:t>, 20</w:t>
      </w:r>
      <w:r w:rsidR="00F3716D">
        <w:rPr>
          <w:rFonts w:ascii="Univers-CondensedBold" w:hAnsi="Univers-CondensedBold" w:cs="Tahoma"/>
          <w:sz w:val="20"/>
          <w:szCs w:val="20"/>
          <w:lang w:eastAsia="zh-CN"/>
        </w:rPr>
        <w:t>21</w:t>
      </w:r>
      <w:r w:rsidRPr="006864CA">
        <w:rPr>
          <w:rFonts w:ascii="Univers-CondensedBold" w:hAnsi="Univers-CondensedBold" w:cs="Tahoma"/>
          <w:sz w:val="20"/>
          <w:szCs w:val="20"/>
          <w:lang w:eastAsia="zh-CN"/>
        </w:rPr>
        <w:t>, before me personally appeared</w:t>
      </w:r>
      <w:r w:rsidRPr="006864CA">
        <w:rPr>
          <w:rFonts w:ascii="Univers-CondensedBold" w:hAnsi="Univers-CondensedBold" w:cs="Tahoma"/>
          <w:sz w:val="20"/>
          <w:szCs w:val="20"/>
          <w:u w:val="single"/>
          <w:lang w:eastAsia="zh-CN"/>
        </w:rPr>
        <w:tab/>
      </w:r>
      <w:r>
        <w:rPr>
          <w:rFonts w:ascii="Univers-CondensedBold" w:hAnsi="Univers-CondensedBold" w:cs="Tahoma"/>
          <w:sz w:val="20"/>
          <w:szCs w:val="20"/>
          <w:u w:val="single"/>
          <w:lang w:eastAsia="zh-CN"/>
        </w:rPr>
        <w:t xml:space="preserve">                                                                                 </w:t>
      </w:r>
      <w:r w:rsidRPr="006864CA">
        <w:rPr>
          <w:rFonts w:ascii="Univers-CondensedBold" w:hAnsi="Univers-CondensedBold" w:cs="Tahoma"/>
          <w:sz w:val="20"/>
          <w:szCs w:val="20"/>
          <w:lang w:eastAsia="zh-CN"/>
        </w:rPr>
        <w:t xml:space="preserve">, personally known to me on the basis of satisfactory evidence, to be the person who executed the foregoing Consent as the spouse of </w:t>
      </w:r>
      <w:r w:rsidRPr="006864CA">
        <w:rPr>
          <w:rFonts w:ascii="Univers-CondensedBold" w:hAnsi="Univers-CondensedBold" w:cs="Tahoma"/>
          <w:sz w:val="20"/>
          <w:szCs w:val="20"/>
          <w:u w:val="single"/>
          <w:lang w:eastAsia="zh-CN"/>
        </w:rPr>
        <w:tab/>
      </w:r>
      <w:r w:rsidRPr="006864CA">
        <w:rPr>
          <w:rFonts w:ascii="Univers-CondensedBold" w:hAnsi="Univers-CondensedBold" w:cs="Tahoma"/>
          <w:sz w:val="20"/>
          <w:szCs w:val="20"/>
          <w:u w:val="single"/>
          <w:lang w:eastAsia="zh-CN"/>
        </w:rPr>
        <w:tab/>
      </w:r>
      <w:r w:rsidRPr="006864CA">
        <w:rPr>
          <w:rFonts w:ascii="Univers-CondensedBold" w:hAnsi="Univers-CondensedBold" w:cs="Tahoma"/>
          <w:sz w:val="20"/>
          <w:szCs w:val="20"/>
          <w:u w:val="single"/>
          <w:lang w:eastAsia="zh-CN"/>
        </w:rPr>
        <w:tab/>
      </w:r>
      <w:r w:rsidRPr="006864CA">
        <w:rPr>
          <w:rFonts w:ascii="Univers-CondensedBold" w:hAnsi="Univers-CondensedBold" w:cs="Tahoma"/>
          <w:sz w:val="20"/>
          <w:szCs w:val="20"/>
          <w:lang w:eastAsia="zh-CN"/>
        </w:rPr>
        <w:t xml:space="preserve"> who acknowledged to me that he/she executed same, and being duly sworn by me, made oath that the statements in the foregoing Consent are true to the best of his/her knowledge and belief.</w:t>
      </w:r>
    </w:p>
    <w:p w14:paraId="2EF28E5A" w14:textId="77777777" w:rsidR="006864CA" w:rsidRPr="006864CA" w:rsidRDefault="006864CA" w:rsidP="006864CA">
      <w:pPr>
        <w:widowControl w:val="0"/>
        <w:tabs>
          <w:tab w:val="right" w:leader="underscore" w:pos="9000"/>
        </w:tabs>
        <w:kinsoku w:val="0"/>
        <w:overflowPunct w:val="0"/>
        <w:spacing w:after="0" w:line="259" w:lineRule="exact"/>
        <w:ind w:left="720" w:right="720"/>
        <w:textAlignment w:val="baseline"/>
        <w:rPr>
          <w:rFonts w:ascii="Univers-CondensedBold" w:hAnsi="Univers-CondensedBold" w:cs="Tahoma"/>
          <w:sz w:val="20"/>
          <w:szCs w:val="20"/>
          <w:lang w:eastAsia="zh-CN"/>
        </w:rPr>
      </w:pPr>
    </w:p>
    <w:p w14:paraId="2A4BD3F6" w14:textId="77777777" w:rsidR="006864CA" w:rsidRPr="006864CA" w:rsidRDefault="006864CA" w:rsidP="006864CA">
      <w:pPr>
        <w:widowControl w:val="0"/>
        <w:kinsoku w:val="0"/>
        <w:overflowPunct w:val="0"/>
        <w:spacing w:before="40" w:after="0" w:line="220" w:lineRule="exact"/>
        <w:ind w:left="720" w:right="720"/>
        <w:jc w:val="left"/>
        <w:textAlignment w:val="baseline"/>
        <w:rPr>
          <w:rFonts w:ascii="Univers-CondensedBold" w:hAnsi="Univers-CondensedBold" w:cs="Tahoma"/>
          <w:sz w:val="20"/>
          <w:szCs w:val="20"/>
          <w:lang w:eastAsia="zh-CN"/>
        </w:rPr>
      </w:pPr>
      <w:r w:rsidRPr="006864CA">
        <w:rPr>
          <w:rFonts w:ascii="Univers-CondensedBold" w:hAnsi="Univers-CondensedBold" w:cs="Tahoma"/>
          <w:sz w:val="20"/>
          <w:szCs w:val="20"/>
          <w:lang w:eastAsia="zh-CN"/>
        </w:rPr>
        <w:t>NOTARY PUBLIC</w:t>
      </w:r>
    </w:p>
    <w:p w14:paraId="3A0F3FDC" w14:textId="77777777" w:rsidR="006864CA" w:rsidRPr="006864CA" w:rsidRDefault="006864CA" w:rsidP="006864CA">
      <w:pPr>
        <w:widowControl w:val="0"/>
        <w:autoSpaceDE w:val="0"/>
        <w:autoSpaceDN w:val="0"/>
        <w:adjustRightInd w:val="0"/>
        <w:spacing w:after="0"/>
        <w:ind w:left="720" w:right="720"/>
        <w:jc w:val="left"/>
        <w:rPr>
          <w:rFonts w:ascii="Univers-CondensedBold" w:hAnsi="Univers-CondensedBold" w:cs="Tahoma"/>
          <w:sz w:val="20"/>
          <w:szCs w:val="20"/>
          <w:lang w:eastAsia="zh-CN"/>
        </w:rPr>
      </w:pPr>
    </w:p>
    <w:p w14:paraId="7611BD4D" w14:textId="77777777" w:rsidR="006864CA" w:rsidRPr="006864CA" w:rsidRDefault="006864CA" w:rsidP="006864CA">
      <w:pPr>
        <w:widowControl w:val="0"/>
        <w:autoSpaceDE w:val="0"/>
        <w:autoSpaceDN w:val="0"/>
        <w:adjustRightInd w:val="0"/>
        <w:spacing w:after="0"/>
        <w:ind w:left="720" w:right="720"/>
        <w:jc w:val="left"/>
        <w:rPr>
          <w:rFonts w:ascii="Univers-CondensedBold" w:hAnsi="Univers-CondensedBold" w:cs="Tahoma"/>
          <w:sz w:val="20"/>
          <w:szCs w:val="20"/>
          <w:lang w:eastAsia="zh-CN"/>
        </w:rPr>
      </w:pPr>
    </w:p>
    <w:p w14:paraId="21981FC5" w14:textId="77777777" w:rsidR="006864CA" w:rsidRPr="006864CA" w:rsidRDefault="006864CA" w:rsidP="006864CA">
      <w:pPr>
        <w:widowControl w:val="0"/>
        <w:autoSpaceDE w:val="0"/>
        <w:autoSpaceDN w:val="0"/>
        <w:adjustRightInd w:val="0"/>
        <w:spacing w:after="0"/>
        <w:ind w:left="720" w:right="720"/>
        <w:jc w:val="left"/>
        <w:rPr>
          <w:rFonts w:ascii="Univers-CondensedBold" w:hAnsi="Univers-CondensedBold" w:cs="Tahoma"/>
          <w:sz w:val="20"/>
          <w:szCs w:val="20"/>
          <w:lang w:eastAsia="zh-CN"/>
        </w:rPr>
      </w:pPr>
    </w:p>
    <w:p w14:paraId="64079883" w14:textId="77777777" w:rsidR="006864CA" w:rsidRPr="006864CA" w:rsidRDefault="006864CA" w:rsidP="006864CA">
      <w:pPr>
        <w:widowControl w:val="0"/>
        <w:autoSpaceDE w:val="0"/>
        <w:autoSpaceDN w:val="0"/>
        <w:adjustRightInd w:val="0"/>
        <w:spacing w:after="0"/>
        <w:ind w:left="720" w:right="720"/>
        <w:jc w:val="left"/>
        <w:rPr>
          <w:rFonts w:ascii="Univers-CondensedBold" w:hAnsi="Univers-CondensedBold" w:cs="Tahoma"/>
          <w:sz w:val="20"/>
          <w:szCs w:val="20"/>
          <w:lang w:eastAsia="zh-CN"/>
        </w:rPr>
      </w:pPr>
    </w:p>
    <w:p w14:paraId="1272D287" w14:textId="77777777" w:rsidR="006864CA" w:rsidRPr="006864CA" w:rsidRDefault="006864CA" w:rsidP="006864CA">
      <w:pPr>
        <w:widowControl w:val="0"/>
        <w:tabs>
          <w:tab w:val="left" w:pos="3600"/>
        </w:tabs>
        <w:autoSpaceDE w:val="0"/>
        <w:autoSpaceDN w:val="0"/>
        <w:adjustRightInd w:val="0"/>
        <w:spacing w:after="0"/>
        <w:ind w:left="720" w:right="720"/>
        <w:jc w:val="left"/>
        <w:rPr>
          <w:rFonts w:ascii="Univers-CondensedBold" w:hAnsi="Univers-CondensedBold" w:cs="Tahoma"/>
          <w:sz w:val="20"/>
          <w:szCs w:val="20"/>
          <w:lang w:eastAsia="zh-CN"/>
        </w:rPr>
      </w:pPr>
      <w:r w:rsidRPr="006864CA">
        <w:rPr>
          <w:rFonts w:ascii="Univers-CondensedBold" w:hAnsi="Univers-CondensedBold" w:cs="Tahoma"/>
          <w:sz w:val="20"/>
          <w:szCs w:val="20"/>
          <w:u w:val="single"/>
          <w:lang w:eastAsia="zh-CN"/>
        </w:rPr>
        <w:tab/>
      </w:r>
    </w:p>
    <w:p w14:paraId="5A033EF6" w14:textId="084778B5" w:rsidR="006A0465" w:rsidRDefault="006A0465">
      <w:pPr>
        <w:spacing w:after="0"/>
        <w:jc w:val="left"/>
        <w:rPr>
          <w:rFonts w:ascii="Univers-CondensedBold" w:hAnsi="Univers-CondensedBold" w:cs="Tahoma"/>
          <w:sz w:val="20"/>
          <w:szCs w:val="20"/>
          <w:lang w:eastAsia="zh-CN"/>
        </w:rPr>
      </w:pPr>
      <w:r>
        <w:rPr>
          <w:rFonts w:ascii="Univers-CondensedBold" w:hAnsi="Univers-CondensedBold" w:cs="Tahoma"/>
          <w:sz w:val="20"/>
          <w:szCs w:val="20"/>
          <w:lang w:eastAsia="zh-CN"/>
        </w:rPr>
        <w:br w:type="page"/>
      </w:r>
    </w:p>
    <w:p w14:paraId="6AD69087" w14:textId="1234D0F0" w:rsidR="006A0465" w:rsidRPr="0014498E" w:rsidRDefault="006A0465" w:rsidP="0014498E">
      <w:pPr>
        <w:spacing w:after="0"/>
        <w:jc w:val="center"/>
        <w:rPr>
          <w:rFonts w:ascii="Univers-CondensedBold" w:hAnsi="Univers-CondensedBold" w:cs="Univers-CondensedBold"/>
          <w:b/>
          <w:bCs/>
          <w:shadow/>
          <w:color w:val="1F497D" w:themeColor="text2"/>
        </w:rPr>
      </w:pPr>
      <w:r w:rsidRPr="0014498E">
        <w:rPr>
          <w:rFonts w:ascii="Univers-CondensedBold" w:hAnsi="Univers-CondensedBold" w:cs="Univers-CondensedBold"/>
          <w:b/>
          <w:bCs/>
          <w:shadow/>
          <w:color w:val="1F497D" w:themeColor="text2"/>
        </w:rPr>
        <w:lastRenderedPageBreak/>
        <w:t xml:space="preserve">ELEVATOR </w:t>
      </w:r>
      <w:proofErr w:type="gramStart"/>
      <w:r w:rsidRPr="0014498E">
        <w:rPr>
          <w:rFonts w:ascii="Univers-CondensedBold" w:hAnsi="Univers-CondensedBold" w:cs="Univers-CondensedBold"/>
          <w:b/>
          <w:bCs/>
          <w:shadow/>
          <w:color w:val="1F497D" w:themeColor="text2"/>
        </w:rPr>
        <w:t xml:space="preserve">CONSTRUCTORS </w:t>
      </w:r>
      <w:r w:rsidR="00CF0A36">
        <w:rPr>
          <w:rFonts w:ascii="Univers-CondensedBold" w:hAnsi="Univers-CondensedBold" w:cs="Univers-CondensedBold"/>
          <w:b/>
          <w:bCs/>
          <w:shadow/>
          <w:color w:val="1F497D" w:themeColor="text2"/>
        </w:rPr>
        <w:t xml:space="preserve"> </w:t>
      </w:r>
      <w:r w:rsidR="00565DCD" w:rsidRPr="0014498E">
        <w:rPr>
          <w:rFonts w:ascii="Univers-CondensedBold" w:hAnsi="Univers-CondensedBold" w:cs="Univers-CondensedBold"/>
          <w:b/>
          <w:bCs/>
          <w:shadow/>
          <w:color w:val="1F497D" w:themeColor="text2"/>
        </w:rPr>
        <w:t>UNION</w:t>
      </w:r>
      <w:proofErr w:type="gramEnd"/>
      <w:r w:rsidR="00565DCD" w:rsidRPr="0014498E">
        <w:rPr>
          <w:rFonts w:ascii="Univers-CondensedBold" w:hAnsi="Univers-CondensedBold" w:cs="Univers-CondensedBold"/>
          <w:b/>
          <w:bCs/>
          <w:shadow/>
          <w:color w:val="1F497D" w:themeColor="text2"/>
        </w:rPr>
        <w:t xml:space="preserve"> LOCAL NO. 1 </w:t>
      </w:r>
      <w:r w:rsidRPr="0014498E">
        <w:rPr>
          <w:rFonts w:ascii="Univers-CondensedBold" w:hAnsi="Univers-CondensedBold" w:cs="Univers-CondensedBold"/>
          <w:b/>
          <w:bCs/>
          <w:shadow/>
          <w:color w:val="1F497D" w:themeColor="text2"/>
        </w:rPr>
        <w:t>ANNUITY AND</w:t>
      </w:r>
      <w:r w:rsidR="002321BE">
        <w:rPr>
          <w:rFonts w:ascii="Univers-CondensedBold" w:hAnsi="Univers-CondensedBold" w:cs="Univers-CondensedBold"/>
          <w:b/>
          <w:bCs/>
          <w:shadow/>
          <w:color w:val="1F497D" w:themeColor="text2"/>
        </w:rPr>
        <w:t xml:space="preserve"> 401(k)</w:t>
      </w:r>
      <w:r w:rsidR="00565DCD" w:rsidRPr="0014498E">
        <w:rPr>
          <w:rFonts w:ascii="Univers-CondensedBold" w:hAnsi="Univers-CondensedBold" w:cs="Univers-CondensedBold"/>
          <w:b/>
          <w:bCs/>
          <w:shadow/>
          <w:color w:val="1F497D" w:themeColor="text2"/>
        </w:rPr>
        <w:t xml:space="preserve"> FUND</w:t>
      </w:r>
    </w:p>
    <w:p w14:paraId="6CC423BE" w14:textId="77777777" w:rsidR="0014498E" w:rsidRDefault="0014498E" w:rsidP="0014498E">
      <w:pPr>
        <w:spacing w:after="0"/>
        <w:jc w:val="center"/>
        <w:rPr>
          <w:rFonts w:ascii="Univers-CondensedBold" w:hAnsi="Univers-CondensedBold" w:cs="Univers-CondensedBold"/>
          <w:b/>
          <w:bCs/>
          <w:shadow/>
          <w:color w:val="1F497D" w:themeColor="text2"/>
        </w:rPr>
      </w:pPr>
    </w:p>
    <w:p w14:paraId="1C75E6E2" w14:textId="77FA4183" w:rsidR="006A0465" w:rsidRPr="0014498E" w:rsidRDefault="006A0465" w:rsidP="0014498E">
      <w:pPr>
        <w:spacing w:after="0"/>
        <w:jc w:val="center"/>
        <w:rPr>
          <w:rFonts w:ascii="Univers-CondensedBold" w:hAnsi="Univers-CondensedBold" w:cs="Univers-CondensedBold"/>
          <w:b/>
          <w:bCs/>
          <w:shadow/>
          <w:color w:val="1F497D" w:themeColor="text2"/>
        </w:rPr>
      </w:pPr>
      <w:r w:rsidRPr="0014498E">
        <w:rPr>
          <w:rFonts w:ascii="Univers-CondensedBold" w:hAnsi="Univers-CondensedBold" w:cs="Univers-CondensedBold"/>
          <w:b/>
          <w:bCs/>
          <w:shadow/>
          <w:color w:val="1F497D" w:themeColor="text2"/>
        </w:rPr>
        <w:t xml:space="preserve">CHART OF </w:t>
      </w:r>
      <w:r w:rsidR="00565DCD" w:rsidRPr="0014498E">
        <w:rPr>
          <w:rFonts w:ascii="Univers-CondensedBold" w:hAnsi="Univers-CondensedBold" w:cs="Univers-CondensedBold"/>
          <w:b/>
          <w:bCs/>
          <w:shadow/>
          <w:color w:val="1F497D" w:themeColor="text2"/>
        </w:rPr>
        <w:t>KEY IAA AND</w:t>
      </w:r>
      <w:r w:rsidR="00CF0A36">
        <w:rPr>
          <w:rFonts w:ascii="Univers-CondensedBold" w:hAnsi="Univers-CondensedBold" w:cs="Univers-CondensedBold"/>
          <w:b/>
          <w:bCs/>
          <w:shadow/>
          <w:color w:val="1F497D" w:themeColor="text2"/>
        </w:rPr>
        <w:t xml:space="preserve"> </w:t>
      </w:r>
      <w:r w:rsidR="00796AE5">
        <w:rPr>
          <w:rFonts w:ascii="Univers-CondensedBold" w:hAnsi="Univers-CondensedBold" w:cs="Univers-CondensedBold"/>
          <w:b/>
          <w:bCs/>
          <w:shadow/>
          <w:color w:val="1F497D" w:themeColor="text2"/>
        </w:rPr>
        <w:t xml:space="preserve">PARTICIPANT-DIRECTED </w:t>
      </w:r>
      <w:proofErr w:type="gramStart"/>
      <w:r w:rsidR="00796AE5">
        <w:rPr>
          <w:rFonts w:ascii="Univers-CondensedBold" w:hAnsi="Univers-CondensedBold" w:cs="Univers-CondensedBold"/>
          <w:b/>
          <w:bCs/>
          <w:shadow/>
          <w:color w:val="1F497D" w:themeColor="text2"/>
        </w:rPr>
        <w:t>RETIREMENT</w:t>
      </w:r>
      <w:r w:rsidR="00CF0A36">
        <w:rPr>
          <w:rFonts w:ascii="Univers-CondensedBold" w:hAnsi="Univers-CondensedBold" w:cs="Univers-CondensedBold"/>
          <w:b/>
          <w:bCs/>
          <w:shadow/>
          <w:color w:val="1F497D" w:themeColor="text2"/>
        </w:rPr>
        <w:t xml:space="preserve"> </w:t>
      </w:r>
      <w:r w:rsidR="00F3716D">
        <w:rPr>
          <w:rFonts w:ascii="Univers-CondensedBold" w:hAnsi="Univers-CondensedBold" w:cs="Univers-CondensedBold"/>
          <w:b/>
          <w:bCs/>
          <w:shadow/>
          <w:color w:val="1F497D" w:themeColor="text2"/>
        </w:rPr>
        <w:t xml:space="preserve"> </w:t>
      </w:r>
      <w:r w:rsidR="00CF0A36">
        <w:rPr>
          <w:rFonts w:ascii="Univers-CondensedBold" w:hAnsi="Univers-CondensedBold" w:cs="Univers-CondensedBold"/>
          <w:b/>
          <w:bCs/>
          <w:shadow/>
          <w:color w:val="1F497D" w:themeColor="text2"/>
        </w:rPr>
        <w:t>ACCOUNT</w:t>
      </w:r>
      <w:proofErr w:type="gramEnd"/>
      <w:r w:rsidR="00CF0A36">
        <w:rPr>
          <w:rFonts w:ascii="Univers-CondensedBold" w:hAnsi="Univers-CondensedBold" w:cs="Univers-CondensedBold"/>
          <w:b/>
          <w:bCs/>
          <w:shadow/>
          <w:color w:val="1F497D" w:themeColor="text2"/>
        </w:rPr>
        <w:t xml:space="preserve"> </w:t>
      </w:r>
      <w:r w:rsidR="002321BE">
        <w:rPr>
          <w:rFonts w:ascii="Univers-CondensedBold" w:hAnsi="Univers-CondensedBold" w:cs="Univers-CondensedBold"/>
          <w:b/>
          <w:bCs/>
          <w:shadow/>
          <w:color w:val="1F497D" w:themeColor="text2"/>
        </w:rPr>
        <w:t>DIFFERENCES</w:t>
      </w:r>
    </w:p>
    <w:p w14:paraId="703E0679" w14:textId="77777777" w:rsidR="0014498E" w:rsidRDefault="0014498E" w:rsidP="006A0465">
      <w:pPr>
        <w:spacing w:after="0"/>
        <w:rPr>
          <w:rFonts w:ascii="Univers-CondensedBold" w:hAnsi="Univers-CondensedBold" w:cs="Univers-CondensedBold"/>
          <w:bCs/>
          <w:sz w:val="20"/>
          <w:szCs w:val="20"/>
        </w:rPr>
      </w:pPr>
    </w:p>
    <w:p w14:paraId="722723B2" w14:textId="7E550733" w:rsidR="006A0465" w:rsidRPr="006A0465" w:rsidRDefault="006A0465" w:rsidP="006A0465">
      <w:pPr>
        <w:spacing w:after="0"/>
        <w:rPr>
          <w:rFonts w:ascii="Univers-CondensedBold" w:hAnsi="Univers-CondensedBold" w:cs="Univers-CondensedBold"/>
          <w:bCs/>
          <w:sz w:val="20"/>
          <w:szCs w:val="20"/>
        </w:rPr>
      </w:pPr>
      <w:r w:rsidRPr="006A0465">
        <w:rPr>
          <w:rFonts w:ascii="Univers-CondensedBold" w:hAnsi="Univers-CondensedBold" w:cs="Univers-CondensedBold"/>
          <w:bCs/>
          <w:sz w:val="20"/>
          <w:szCs w:val="20"/>
        </w:rPr>
        <w:t xml:space="preserve">Some of the key differences between the distribution options and other features of </w:t>
      </w:r>
      <w:r w:rsidR="00BD77C4">
        <w:rPr>
          <w:rFonts w:ascii="Univers-CondensedBold" w:hAnsi="Univers-CondensedBold" w:cs="Univers-CondensedBold"/>
          <w:bCs/>
          <w:sz w:val="20"/>
          <w:szCs w:val="20"/>
        </w:rPr>
        <w:t xml:space="preserve">the </w:t>
      </w:r>
      <w:r w:rsidR="00796AE5">
        <w:rPr>
          <w:rFonts w:ascii="Univers-CondensedBold" w:hAnsi="Univers-CondensedBold" w:cs="Univers-CondensedBold"/>
          <w:bCs/>
          <w:sz w:val="20"/>
          <w:szCs w:val="20"/>
        </w:rPr>
        <w:t>Individual Annuity Account</w:t>
      </w:r>
      <w:r w:rsidR="00BD77C4">
        <w:rPr>
          <w:rFonts w:ascii="Univers-CondensedBold" w:hAnsi="Univers-CondensedBold" w:cs="Univers-CondensedBold"/>
          <w:bCs/>
          <w:sz w:val="20"/>
          <w:szCs w:val="20"/>
        </w:rPr>
        <w:t xml:space="preserve"> (“IAA”) and </w:t>
      </w:r>
      <w:r w:rsidR="005C5F71">
        <w:rPr>
          <w:rFonts w:ascii="Univers-CondensedBold" w:hAnsi="Univers-CondensedBold" w:cs="Univers-CondensedBold"/>
          <w:bCs/>
          <w:sz w:val="20"/>
          <w:szCs w:val="20"/>
        </w:rPr>
        <w:t>Participant-Directed Retirement Account</w:t>
      </w:r>
      <w:r w:rsidR="00BD77C4">
        <w:rPr>
          <w:rFonts w:ascii="Univers-CondensedBold" w:hAnsi="Univers-CondensedBold" w:cs="Univers-CondensedBold"/>
          <w:bCs/>
          <w:sz w:val="20"/>
          <w:szCs w:val="20"/>
        </w:rPr>
        <w:t xml:space="preserve"> under </w:t>
      </w:r>
      <w:r w:rsidRPr="006A0465">
        <w:rPr>
          <w:rFonts w:ascii="Univers-CondensedBold" w:hAnsi="Univers-CondensedBold" w:cs="Univers-CondensedBold"/>
          <w:bCs/>
          <w:sz w:val="20"/>
          <w:szCs w:val="20"/>
        </w:rPr>
        <w:t xml:space="preserve">the Elevator Constructors Union Local No. 1 Annuity and 401(k) Fund </w:t>
      </w:r>
      <w:r w:rsidR="00796AE5">
        <w:rPr>
          <w:rFonts w:ascii="Univers-CondensedBold" w:hAnsi="Univers-CondensedBold" w:cs="Univers-CondensedBold"/>
          <w:bCs/>
          <w:sz w:val="20"/>
          <w:szCs w:val="20"/>
        </w:rPr>
        <w:t xml:space="preserve">(“Fund”) </w:t>
      </w:r>
      <w:r w:rsidR="00BD77C4">
        <w:rPr>
          <w:rFonts w:ascii="Univers-CondensedBold" w:hAnsi="Univers-CondensedBold" w:cs="Univers-CondensedBold"/>
          <w:bCs/>
          <w:sz w:val="20"/>
          <w:szCs w:val="20"/>
        </w:rPr>
        <w:t>a</w:t>
      </w:r>
      <w:r w:rsidRPr="006A0465">
        <w:rPr>
          <w:rFonts w:ascii="Univers-CondensedBold" w:hAnsi="Univers-CondensedBold" w:cs="Univers-CondensedBold"/>
          <w:bCs/>
          <w:sz w:val="20"/>
          <w:szCs w:val="20"/>
        </w:rPr>
        <w:t xml:space="preserve">re summarized below. This chart is intended as a summary only. For additional details, carefully review </w:t>
      </w:r>
      <w:r w:rsidR="00BD77C4">
        <w:rPr>
          <w:rFonts w:ascii="Univers-CondensedBold" w:hAnsi="Univers-CondensedBold" w:cs="Univers-CondensedBold"/>
          <w:bCs/>
          <w:sz w:val="20"/>
          <w:szCs w:val="20"/>
        </w:rPr>
        <w:t>the</w:t>
      </w:r>
      <w:r w:rsidRPr="006A0465">
        <w:rPr>
          <w:rFonts w:ascii="Univers-CondensedBold" w:hAnsi="Univers-CondensedBold" w:cs="Univers-CondensedBold"/>
          <w:bCs/>
          <w:sz w:val="20"/>
          <w:szCs w:val="20"/>
        </w:rPr>
        <w:t xml:space="preserve"> </w:t>
      </w:r>
      <w:r w:rsidR="00796AE5">
        <w:rPr>
          <w:rFonts w:ascii="Univers-CondensedBold" w:hAnsi="Univers-CondensedBold" w:cs="Univers-CondensedBold"/>
          <w:bCs/>
          <w:sz w:val="20"/>
          <w:szCs w:val="20"/>
        </w:rPr>
        <w:t xml:space="preserve">Fund’s </w:t>
      </w:r>
      <w:r w:rsidRPr="006A0465">
        <w:rPr>
          <w:rFonts w:ascii="Univers-CondensedBold" w:hAnsi="Univers-CondensedBold" w:cs="Univers-CondensedBold"/>
          <w:bCs/>
          <w:sz w:val="20"/>
          <w:szCs w:val="20"/>
        </w:rPr>
        <w:t>Summary Plan Description.</w:t>
      </w:r>
    </w:p>
    <w:p w14:paraId="62915B53" w14:textId="77777777" w:rsidR="006A0465" w:rsidRPr="006A0465" w:rsidRDefault="006A0465" w:rsidP="006A0465">
      <w:pPr>
        <w:spacing w:after="0"/>
        <w:jc w:val="left"/>
        <w:rPr>
          <w:rFonts w:eastAsia="PMingLiU"/>
          <w:sz w:val="22"/>
          <w:szCs w:val="22"/>
        </w:rPr>
      </w:pPr>
    </w:p>
    <w:tbl>
      <w:tblPr>
        <w:tblStyle w:val="TableGrid1"/>
        <w:tblW w:w="0" w:type="auto"/>
        <w:tblInd w:w="288" w:type="dxa"/>
        <w:tblLook w:val="04A0" w:firstRow="1" w:lastRow="0" w:firstColumn="1" w:lastColumn="0" w:noHBand="0" w:noVBand="1"/>
      </w:tblPr>
      <w:tblGrid>
        <w:gridCol w:w="2970"/>
        <w:gridCol w:w="3882"/>
        <w:gridCol w:w="3408"/>
      </w:tblGrid>
      <w:tr w:rsidR="006A0465" w:rsidRPr="00D503AB" w14:paraId="62A19113" w14:textId="77777777" w:rsidTr="00BD77C4">
        <w:trPr>
          <w:tblHeader/>
        </w:trPr>
        <w:tc>
          <w:tcPr>
            <w:tcW w:w="2970" w:type="dxa"/>
          </w:tcPr>
          <w:p w14:paraId="7D695C23" w14:textId="77777777" w:rsidR="006A0465" w:rsidRPr="00D503AB" w:rsidRDefault="006A0465" w:rsidP="006A0465">
            <w:pPr>
              <w:spacing w:after="0"/>
              <w:jc w:val="center"/>
              <w:rPr>
                <w:rFonts w:ascii="Univers-CondensedBold" w:eastAsia="PMingLiU" w:hAnsi="Univers-CondensedBold"/>
                <w:b/>
                <w:sz w:val="20"/>
                <w:szCs w:val="20"/>
              </w:rPr>
            </w:pPr>
            <w:r w:rsidRPr="00D503AB">
              <w:rPr>
                <w:rFonts w:ascii="Univers-CondensedBold" w:eastAsia="PMingLiU" w:hAnsi="Univers-CondensedBold"/>
                <w:b/>
                <w:sz w:val="20"/>
                <w:szCs w:val="20"/>
              </w:rPr>
              <w:t>Feature</w:t>
            </w:r>
          </w:p>
        </w:tc>
        <w:tc>
          <w:tcPr>
            <w:tcW w:w="3882" w:type="dxa"/>
          </w:tcPr>
          <w:p w14:paraId="4E009483" w14:textId="216B2420" w:rsidR="006A0465" w:rsidRPr="00D503AB" w:rsidRDefault="006A0465" w:rsidP="006A0465">
            <w:pPr>
              <w:spacing w:after="0"/>
              <w:jc w:val="center"/>
              <w:rPr>
                <w:rFonts w:ascii="Univers-CondensedBold" w:eastAsia="PMingLiU" w:hAnsi="Univers-CondensedBold"/>
                <w:b/>
                <w:sz w:val="20"/>
                <w:szCs w:val="20"/>
              </w:rPr>
            </w:pPr>
            <w:r w:rsidRPr="00D503AB">
              <w:rPr>
                <w:rFonts w:ascii="Univers-CondensedBold" w:eastAsia="PMingLiU" w:hAnsi="Univers-CondensedBold"/>
                <w:b/>
                <w:sz w:val="20"/>
                <w:szCs w:val="20"/>
              </w:rPr>
              <w:t>IAA</w:t>
            </w:r>
          </w:p>
        </w:tc>
        <w:tc>
          <w:tcPr>
            <w:tcW w:w="3408" w:type="dxa"/>
          </w:tcPr>
          <w:p w14:paraId="074E51B7" w14:textId="44875B6B" w:rsidR="006A0465" w:rsidRPr="00796AE5" w:rsidRDefault="005C5F71" w:rsidP="005C5F71">
            <w:pPr>
              <w:spacing w:after="0"/>
              <w:jc w:val="center"/>
              <w:rPr>
                <w:rFonts w:ascii="Univers-CondensedBold" w:eastAsia="PMingLiU" w:hAnsi="Univers-CondensedBold"/>
                <w:b/>
                <w:sz w:val="20"/>
                <w:szCs w:val="20"/>
              </w:rPr>
            </w:pPr>
            <w:r w:rsidRPr="00F3716D">
              <w:rPr>
                <w:rFonts w:ascii="Univers-CondensedBold" w:hAnsi="Univers-CondensedBold" w:cs="Univers-CondensedBold"/>
                <w:b/>
                <w:bCs/>
                <w:sz w:val="20"/>
                <w:szCs w:val="20"/>
              </w:rPr>
              <w:t>Participant-Directed Retirement Account</w:t>
            </w:r>
            <w:r w:rsidRPr="00796AE5" w:rsidDel="005C5F71">
              <w:rPr>
                <w:rFonts w:ascii="Univers-CondensedBold" w:eastAsia="PMingLiU" w:hAnsi="Univers-CondensedBold"/>
                <w:b/>
                <w:sz w:val="20"/>
                <w:szCs w:val="20"/>
              </w:rPr>
              <w:t xml:space="preserve"> </w:t>
            </w:r>
          </w:p>
        </w:tc>
      </w:tr>
      <w:tr w:rsidR="00565DCD" w:rsidRPr="00D503AB" w14:paraId="22B64C29" w14:textId="77777777" w:rsidTr="00113CC6">
        <w:trPr>
          <w:cantSplit/>
        </w:trPr>
        <w:tc>
          <w:tcPr>
            <w:tcW w:w="2970" w:type="dxa"/>
          </w:tcPr>
          <w:p w14:paraId="1E7DE1D4" w14:textId="5645FBE1" w:rsidR="00565DCD" w:rsidRPr="00D503AB" w:rsidRDefault="00565DCD" w:rsidP="00113CC6">
            <w:pPr>
              <w:spacing w:after="0"/>
              <w:jc w:val="left"/>
              <w:rPr>
                <w:rFonts w:ascii="Univers-CondensedBold" w:eastAsia="PMingLiU" w:hAnsi="Univers-CondensedBold"/>
                <w:b/>
                <w:sz w:val="20"/>
                <w:szCs w:val="20"/>
              </w:rPr>
            </w:pPr>
            <w:r w:rsidRPr="00D503AB">
              <w:rPr>
                <w:rFonts w:ascii="Univers-CondensedBold" w:eastAsia="PMingLiU" w:hAnsi="Univers-CondensedBold"/>
                <w:b/>
                <w:sz w:val="20"/>
                <w:szCs w:val="20"/>
              </w:rPr>
              <w:t xml:space="preserve">Investment </w:t>
            </w:r>
          </w:p>
        </w:tc>
        <w:tc>
          <w:tcPr>
            <w:tcW w:w="3882" w:type="dxa"/>
          </w:tcPr>
          <w:p w14:paraId="2566149F" w14:textId="77777777" w:rsidR="00565DCD" w:rsidRDefault="00565DCD" w:rsidP="002321BE">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Trustee</w:t>
            </w:r>
            <w:r w:rsidR="002321BE" w:rsidRPr="00D503AB">
              <w:rPr>
                <w:rFonts w:ascii="Univers-CondensedBold" w:eastAsia="PMingLiU" w:hAnsi="Univers-CondensedBold"/>
                <w:sz w:val="20"/>
                <w:szCs w:val="20"/>
              </w:rPr>
              <w:t>-directed</w:t>
            </w:r>
          </w:p>
          <w:p w14:paraId="3406B4F2" w14:textId="376E8160" w:rsidR="00CF0A36" w:rsidRPr="00D503AB" w:rsidRDefault="00CF0A36" w:rsidP="002321BE">
            <w:pPr>
              <w:spacing w:after="0"/>
              <w:jc w:val="left"/>
              <w:rPr>
                <w:rFonts w:ascii="Univers-CondensedBold" w:eastAsia="PMingLiU" w:hAnsi="Univers-CondensedBold"/>
                <w:sz w:val="20"/>
                <w:szCs w:val="20"/>
              </w:rPr>
            </w:pPr>
          </w:p>
        </w:tc>
        <w:tc>
          <w:tcPr>
            <w:tcW w:w="3408" w:type="dxa"/>
          </w:tcPr>
          <w:p w14:paraId="5E489CDA" w14:textId="3A9BB1C8" w:rsidR="00565DCD" w:rsidRPr="00D503AB" w:rsidRDefault="002321BE" w:rsidP="00113CC6">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Participant-directed</w:t>
            </w:r>
          </w:p>
        </w:tc>
      </w:tr>
      <w:tr w:rsidR="006A0465" w:rsidRPr="00D503AB" w14:paraId="2FB0D279" w14:textId="77777777" w:rsidTr="00BD77C4">
        <w:trPr>
          <w:cantSplit/>
        </w:trPr>
        <w:tc>
          <w:tcPr>
            <w:tcW w:w="2970" w:type="dxa"/>
          </w:tcPr>
          <w:p w14:paraId="4D67E9E7" w14:textId="17A6DB03" w:rsidR="006A0465" w:rsidRPr="00D503AB" w:rsidRDefault="006A0465" w:rsidP="00CF0A36">
            <w:pPr>
              <w:spacing w:after="0"/>
              <w:jc w:val="left"/>
              <w:rPr>
                <w:rFonts w:ascii="Univers-CondensedBold" w:eastAsia="PMingLiU" w:hAnsi="Univers-CondensedBold"/>
                <w:b/>
                <w:sz w:val="20"/>
                <w:szCs w:val="20"/>
              </w:rPr>
            </w:pPr>
            <w:r w:rsidRPr="00D503AB">
              <w:rPr>
                <w:rFonts w:ascii="Univers-CondensedBold" w:eastAsia="PMingLiU" w:hAnsi="Univers-CondensedBold"/>
                <w:b/>
                <w:sz w:val="20"/>
                <w:szCs w:val="20"/>
              </w:rPr>
              <w:t>Distribution Options</w:t>
            </w:r>
          </w:p>
        </w:tc>
        <w:tc>
          <w:tcPr>
            <w:tcW w:w="3882" w:type="dxa"/>
          </w:tcPr>
          <w:p w14:paraId="2A00331E" w14:textId="235FD6E1" w:rsidR="00CF0A36" w:rsidRPr="00D503AB" w:rsidRDefault="00CF0A36" w:rsidP="00CF0A36">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Qualified Joint and Survivor Annuity (default option for married participants)</w:t>
            </w:r>
            <w:r w:rsidR="00F3716D">
              <w:rPr>
                <w:rFonts w:ascii="Univers-CondensedBold" w:eastAsia="PMingLiU" w:hAnsi="Univers-CondensedBold"/>
                <w:sz w:val="20"/>
                <w:szCs w:val="20"/>
              </w:rPr>
              <w:t>. Other distribution options are available only with spouse’s consent:</w:t>
            </w:r>
          </w:p>
          <w:p w14:paraId="64B5DFF6" w14:textId="77777777" w:rsidR="00CF0A36" w:rsidRPr="00D503AB" w:rsidRDefault="00CF0A36" w:rsidP="00CF0A36">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 Other annuity options</w:t>
            </w:r>
          </w:p>
          <w:p w14:paraId="305DC6F2" w14:textId="77777777" w:rsidR="00CF0A36" w:rsidRPr="00D503AB" w:rsidRDefault="00CF0A36" w:rsidP="00CF0A36">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 Lump sum</w:t>
            </w:r>
          </w:p>
          <w:p w14:paraId="2CA8099C" w14:textId="72C2FCA8" w:rsidR="00CF0A36" w:rsidRDefault="00CF0A36" w:rsidP="00CF0A36">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 xml:space="preserve">- </w:t>
            </w:r>
            <w:r>
              <w:rPr>
                <w:rFonts w:ascii="Univers-CondensedBold" w:eastAsia="PMingLiU" w:hAnsi="Univers-CondensedBold"/>
                <w:sz w:val="20"/>
                <w:szCs w:val="20"/>
              </w:rPr>
              <w:t>Monthly installments</w:t>
            </w:r>
          </w:p>
          <w:p w14:paraId="12B3ABB3" w14:textId="77777777" w:rsidR="00CF0A36" w:rsidRPr="00D503AB" w:rsidRDefault="00CF0A36" w:rsidP="00CF0A36">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 Up to 5% per year</w:t>
            </w:r>
          </w:p>
          <w:p w14:paraId="0777AE03" w14:textId="2147597C" w:rsidR="00FA45E9" w:rsidRPr="00F3716D" w:rsidRDefault="00CF0A36" w:rsidP="008A3146">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 xml:space="preserve">- </w:t>
            </w:r>
            <w:r w:rsidR="008A3146">
              <w:rPr>
                <w:rFonts w:ascii="Univers-CondensedBold" w:eastAsia="PMingLiU" w:hAnsi="Univers-CondensedBold"/>
                <w:sz w:val="20"/>
                <w:szCs w:val="20"/>
              </w:rPr>
              <w:t>R</w:t>
            </w:r>
            <w:r w:rsidRPr="00D503AB">
              <w:rPr>
                <w:rFonts w:ascii="Univers-CondensedBold" w:eastAsia="PMingLiU" w:hAnsi="Univers-CondensedBold"/>
                <w:sz w:val="20"/>
                <w:szCs w:val="20"/>
              </w:rPr>
              <w:t xml:space="preserve">equired </w:t>
            </w:r>
            <w:r w:rsidR="008A3146">
              <w:rPr>
                <w:rFonts w:ascii="Univers-CondensedBold" w:eastAsia="PMingLiU" w:hAnsi="Univers-CondensedBold"/>
                <w:sz w:val="20"/>
                <w:szCs w:val="20"/>
              </w:rPr>
              <w:t>m</w:t>
            </w:r>
            <w:r w:rsidR="008A3146" w:rsidRPr="00D503AB">
              <w:rPr>
                <w:rFonts w:ascii="Univers-CondensedBold" w:eastAsia="PMingLiU" w:hAnsi="Univers-CondensedBold"/>
                <w:sz w:val="20"/>
                <w:szCs w:val="20"/>
              </w:rPr>
              <w:t xml:space="preserve">inimum </w:t>
            </w:r>
            <w:r w:rsidRPr="00D503AB">
              <w:rPr>
                <w:rFonts w:ascii="Univers-CondensedBold" w:eastAsia="PMingLiU" w:hAnsi="Univers-CondensedBold"/>
                <w:sz w:val="20"/>
                <w:szCs w:val="20"/>
              </w:rPr>
              <w:t>distribution (or greater amount elected by participant) paid each year</w:t>
            </w:r>
          </w:p>
        </w:tc>
        <w:tc>
          <w:tcPr>
            <w:tcW w:w="3408" w:type="dxa"/>
          </w:tcPr>
          <w:p w14:paraId="2796EB7D" w14:textId="77777777" w:rsidR="00CF0A36" w:rsidRPr="00D503AB" w:rsidRDefault="00CF0A36" w:rsidP="00CF0A36">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 Lump sum</w:t>
            </w:r>
          </w:p>
          <w:p w14:paraId="33C47106" w14:textId="77777777" w:rsidR="00CF0A36" w:rsidRPr="00D503AB" w:rsidRDefault="00CF0A36" w:rsidP="00CF0A36">
            <w:pPr>
              <w:spacing w:after="0"/>
              <w:jc w:val="left"/>
              <w:rPr>
                <w:rFonts w:ascii="Univers-CondensedBold" w:eastAsia="PMingLiU" w:hAnsi="Univers-CondensedBold"/>
                <w:sz w:val="20"/>
                <w:szCs w:val="20"/>
              </w:rPr>
            </w:pPr>
            <w:r>
              <w:rPr>
                <w:rFonts w:ascii="Univers-CondensedBold" w:eastAsia="PMingLiU" w:hAnsi="Univers-CondensedBold"/>
                <w:sz w:val="20"/>
                <w:szCs w:val="20"/>
              </w:rPr>
              <w:t>- M</w:t>
            </w:r>
            <w:r w:rsidRPr="00D503AB">
              <w:rPr>
                <w:rFonts w:ascii="Univers-CondensedBold" w:eastAsia="PMingLiU" w:hAnsi="Univers-CondensedBold"/>
                <w:sz w:val="20"/>
                <w:szCs w:val="20"/>
              </w:rPr>
              <w:t>onthly installments</w:t>
            </w:r>
          </w:p>
          <w:p w14:paraId="522CC88B" w14:textId="77777777" w:rsidR="00CF0A36" w:rsidRDefault="00CF0A36" w:rsidP="00CF0A36">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 xml:space="preserve">- </w:t>
            </w:r>
            <w:r>
              <w:rPr>
                <w:rFonts w:ascii="Univers-CondensedBold" w:eastAsia="PMingLiU" w:hAnsi="Univers-CondensedBold"/>
                <w:sz w:val="20"/>
                <w:szCs w:val="20"/>
              </w:rPr>
              <w:t>10 a</w:t>
            </w:r>
            <w:r w:rsidRPr="00D503AB">
              <w:rPr>
                <w:rFonts w:ascii="Univers-CondensedBold" w:eastAsia="PMingLiU" w:hAnsi="Univers-CondensedBold"/>
                <w:sz w:val="20"/>
                <w:szCs w:val="20"/>
              </w:rPr>
              <w:t xml:space="preserve">nnual </w:t>
            </w:r>
            <w:r>
              <w:rPr>
                <w:rFonts w:ascii="Univers-CondensedBold" w:eastAsia="PMingLiU" w:hAnsi="Univers-CondensedBold"/>
                <w:sz w:val="20"/>
                <w:szCs w:val="20"/>
              </w:rPr>
              <w:t>payments</w:t>
            </w:r>
          </w:p>
          <w:p w14:paraId="78F92BF5" w14:textId="77777777" w:rsidR="00CF0A36" w:rsidRPr="00D503AB" w:rsidRDefault="00CF0A36" w:rsidP="00CF0A36">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 Portion in a lump sum, with remainder in annual or monthly installments</w:t>
            </w:r>
          </w:p>
          <w:p w14:paraId="0A184D5E" w14:textId="1A648DF8" w:rsidR="00CF0A36" w:rsidRDefault="00CF0A36" w:rsidP="00CF0A36">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 Minimum required distribution (or greater amount elected by participant) paid each year</w:t>
            </w:r>
          </w:p>
          <w:p w14:paraId="63A0ECFF" w14:textId="64929AF8" w:rsidR="00CF0A36" w:rsidRPr="00D503AB" w:rsidRDefault="00CF0A36" w:rsidP="006A0465">
            <w:pPr>
              <w:spacing w:after="0"/>
              <w:jc w:val="left"/>
              <w:rPr>
                <w:rFonts w:ascii="Univers-CondensedBold" w:eastAsia="PMingLiU" w:hAnsi="Univers-CondensedBold"/>
                <w:sz w:val="20"/>
                <w:szCs w:val="20"/>
              </w:rPr>
            </w:pPr>
            <w:r>
              <w:rPr>
                <w:rFonts w:ascii="Univers-CondensedBold" w:eastAsia="PMingLiU" w:hAnsi="Univers-CondensedBold"/>
                <w:sz w:val="20"/>
                <w:szCs w:val="20"/>
              </w:rPr>
              <w:t>- Partial lump sums (up to 4 per year)</w:t>
            </w:r>
          </w:p>
        </w:tc>
      </w:tr>
      <w:tr w:rsidR="006A0465" w:rsidRPr="00D503AB" w14:paraId="71F98449" w14:textId="77777777" w:rsidTr="00BD77C4">
        <w:trPr>
          <w:cantSplit/>
        </w:trPr>
        <w:tc>
          <w:tcPr>
            <w:tcW w:w="2970" w:type="dxa"/>
          </w:tcPr>
          <w:p w14:paraId="1BEF56CC" w14:textId="77777777" w:rsidR="006A0465" w:rsidRPr="00D503AB" w:rsidRDefault="006A0465" w:rsidP="006A0465">
            <w:pPr>
              <w:spacing w:after="0"/>
              <w:jc w:val="left"/>
              <w:rPr>
                <w:rFonts w:ascii="Univers-CondensedBold" w:eastAsia="PMingLiU" w:hAnsi="Univers-CondensedBold"/>
                <w:b/>
                <w:sz w:val="20"/>
                <w:szCs w:val="20"/>
              </w:rPr>
            </w:pPr>
            <w:r w:rsidRPr="00D503AB">
              <w:rPr>
                <w:rFonts w:ascii="Univers-CondensedBold" w:eastAsia="PMingLiU" w:hAnsi="Univers-CondensedBold"/>
                <w:b/>
                <w:sz w:val="20"/>
                <w:szCs w:val="20"/>
              </w:rPr>
              <w:t>Loans</w:t>
            </w:r>
          </w:p>
        </w:tc>
        <w:tc>
          <w:tcPr>
            <w:tcW w:w="3882" w:type="dxa"/>
          </w:tcPr>
          <w:p w14:paraId="24BFB602" w14:textId="059ECB5C" w:rsidR="006A0465" w:rsidRDefault="006A0465" w:rsidP="00FA45E9">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Loans permitted</w:t>
            </w:r>
            <w:r w:rsidR="00F3716D">
              <w:rPr>
                <w:rFonts w:ascii="Univers-CondensedBold" w:eastAsia="PMingLiU" w:hAnsi="Univers-CondensedBold"/>
                <w:sz w:val="20"/>
                <w:szCs w:val="20"/>
              </w:rPr>
              <w:t xml:space="preserve"> for specified reasons</w:t>
            </w:r>
          </w:p>
          <w:p w14:paraId="47E19E8F" w14:textId="02DAF398" w:rsidR="00FA45E9" w:rsidRPr="00D503AB" w:rsidRDefault="00FA45E9" w:rsidP="00FA45E9">
            <w:pPr>
              <w:spacing w:after="0"/>
              <w:jc w:val="left"/>
              <w:rPr>
                <w:rFonts w:ascii="Univers-CondensedBold" w:eastAsia="PMingLiU" w:hAnsi="Univers-CondensedBold"/>
                <w:sz w:val="20"/>
                <w:szCs w:val="20"/>
              </w:rPr>
            </w:pPr>
          </w:p>
        </w:tc>
        <w:tc>
          <w:tcPr>
            <w:tcW w:w="3408" w:type="dxa"/>
          </w:tcPr>
          <w:p w14:paraId="358CB49C" w14:textId="50AF7225" w:rsidR="006A0465" w:rsidRPr="00D503AB" w:rsidRDefault="006A0465" w:rsidP="006A0465">
            <w:pPr>
              <w:spacing w:after="0"/>
              <w:jc w:val="left"/>
              <w:rPr>
                <w:rFonts w:ascii="Univers-CondensedBold" w:eastAsia="PMingLiU" w:hAnsi="Univers-CondensedBold"/>
                <w:sz w:val="20"/>
                <w:szCs w:val="20"/>
              </w:rPr>
            </w:pPr>
            <w:r w:rsidRPr="00796AE5">
              <w:rPr>
                <w:rFonts w:ascii="Univers-CondensedBold" w:eastAsia="PMingLiU" w:hAnsi="Univers-CondensedBold"/>
                <w:b/>
                <w:sz w:val="20"/>
                <w:szCs w:val="20"/>
              </w:rPr>
              <w:t>N</w:t>
            </w:r>
            <w:r w:rsidR="00CF0A36" w:rsidRPr="00796AE5">
              <w:rPr>
                <w:rFonts w:ascii="Univers-CondensedBold" w:eastAsia="PMingLiU" w:hAnsi="Univers-CondensedBold"/>
                <w:b/>
                <w:sz w:val="20"/>
                <w:szCs w:val="20"/>
              </w:rPr>
              <w:t>o</w:t>
            </w:r>
            <w:r w:rsidR="00CF0A36">
              <w:rPr>
                <w:rFonts w:ascii="Univers-CondensedBold" w:eastAsia="PMingLiU" w:hAnsi="Univers-CondensedBold"/>
                <w:sz w:val="20"/>
                <w:szCs w:val="20"/>
              </w:rPr>
              <w:t xml:space="preserve"> loans permitted</w:t>
            </w:r>
          </w:p>
        </w:tc>
      </w:tr>
      <w:tr w:rsidR="006A0465" w:rsidRPr="00D503AB" w14:paraId="48F98414" w14:textId="77777777" w:rsidTr="00BD77C4">
        <w:trPr>
          <w:cantSplit/>
        </w:trPr>
        <w:tc>
          <w:tcPr>
            <w:tcW w:w="2970" w:type="dxa"/>
          </w:tcPr>
          <w:p w14:paraId="0C54C687" w14:textId="77777777" w:rsidR="006A0465" w:rsidRPr="00D503AB" w:rsidRDefault="006A0465" w:rsidP="006A0465">
            <w:pPr>
              <w:spacing w:after="0"/>
              <w:jc w:val="left"/>
              <w:rPr>
                <w:rFonts w:ascii="Univers-CondensedBold" w:eastAsia="PMingLiU" w:hAnsi="Univers-CondensedBold"/>
                <w:b/>
                <w:sz w:val="20"/>
                <w:szCs w:val="20"/>
              </w:rPr>
            </w:pPr>
            <w:r w:rsidRPr="00D503AB">
              <w:rPr>
                <w:rFonts w:ascii="Univers-CondensedBold" w:eastAsia="PMingLiU" w:hAnsi="Univers-CondensedBold"/>
                <w:b/>
                <w:sz w:val="20"/>
                <w:szCs w:val="20"/>
              </w:rPr>
              <w:t>Hardship Distributions</w:t>
            </w:r>
          </w:p>
        </w:tc>
        <w:tc>
          <w:tcPr>
            <w:tcW w:w="3882" w:type="dxa"/>
          </w:tcPr>
          <w:p w14:paraId="080A437D" w14:textId="524D67A8" w:rsidR="006A0465" w:rsidRPr="00D503AB" w:rsidRDefault="006A0465" w:rsidP="00F3716D">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 xml:space="preserve">Hardship distributions permitted </w:t>
            </w:r>
            <w:r w:rsidR="00F3716D">
              <w:rPr>
                <w:rFonts w:ascii="Univers-CondensedBold" w:eastAsia="PMingLiU" w:hAnsi="Univers-CondensedBold"/>
                <w:sz w:val="20"/>
                <w:szCs w:val="20"/>
              </w:rPr>
              <w:t>for specified reasons</w:t>
            </w:r>
          </w:p>
        </w:tc>
        <w:tc>
          <w:tcPr>
            <w:tcW w:w="3408" w:type="dxa"/>
          </w:tcPr>
          <w:p w14:paraId="5B9A4943" w14:textId="4BEBFE66" w:rsidR="006A0465" w:rsidRPr="00D503AB" w:rsidRDefault="00F3716D" w:rsidP="001A62DA">
            <w:pPr>
              <w:spacing w:after="0"/>
              <w:jc w:val="left"/>
              <w:rPr>
                <w:rFonts w:ascii="Univers-CondensedBold" w:eastAsia="PMingLiU" w:hAnsi="Univers-CondensedBold"/>
                <w:sz w:val="20"/>
                <w:szCs w:val="20"/>
              </w:rPr>
            </w:pPr>
            <w:r w:rsidRPr="001A62DA">
              <w:rPr>
                <w:rFonts w:ascii="Univers-CondensedBold" w:eastAsia="PMingLiU" w:hAnsi="Univers-CondensedBold"/>
                <w:b/>
                <w:sz w:val="20"/>
                <w:szCs w:val="20"/>
              </w:rPr>
              <w:t>No</w:t>
            </w:r>
            <w:r>
              <w:rPr>
                <w:rFonts w:ascii="Univers-CondensedBold" w:eastAsia="PMingLiU" w:hAnsi="Univers-CondensedBold"/>
                <w:sz w:val="20"/>
                <w:szCs w:val="20"/>
              </w:rPr>
              <w:t xml:space="preserve"> h</w:t>
            </w:r>
            <w:r w:rsidR="006A0465" w:rsidRPr="00D503AB">
              <w:rPr>
                <w:rFonts w:ascii="Univers-CondensedBold" w:eastAsia="PMingLiU" w:hAnsi="Univers-CondensedBold"/>
                <w:sz w:val="20"/>
                <w:szCs w:val="20"/>
              </w:rPr>
              <w:t>ardship distributions permitted</w:t>
            </w:r>
            <w:r>
              <w:rPr>
                <w:rFonts w:ascii="Univers-CondensedBold" w:eastAsia="PMingLiU" w:hAnsi="Univers-CondensedBold"/>
                <w:sz w:val="20"/>
                <w:szCs w:val="20"/>
              </w:rPr>
              <w:t xml:space="preserve"> for any reason</w:t>
            </w:r>
          </w:p>
        </w:tc>
      </w:tr>
      <w:tr w:rsidR="006A0465" w:rsidRPr="00D503AB" w14:paraId="6592B4B8" w14:textId="77777777" w:rsidTr="00BD77C4">
        <w:trPr>
          <w:cantSplit/>
          <w:trHeight w:val="1639"/>
        </w:trPr>
        <w:tc>
          <w:tcPr>
            <w:tcW w:w="2970" w:type="dxa"/>
          </w:tcPr>
          <w:p w14:paraId="274CCCF5" w14:textId="77777777" w:rsidR="006A0465" w:rsidRPr="00D503AB" w:rsidRDefault="006A0465" w:rsidP="006A0465">
            <w:pPr>
              <w:spacing w:after="0"/>
              <w:jc w:val="left"/>
              <w:rPr>
                <w:rFonts w:ascii="Univers-CondensedBold" w:eastAsia="PMingLiU" w:hAnsi="Univers-CondensedBold"/>
                <w:b/>
                <w:sz w:val="20"/>
                <w:szCs w:val="20"/>
              </w:rPr>
            </w:pPr>
            <w:r w:rsidRPr="00D503AB">
              <w:rPr>
                <w:rFonts w:ascii="Univers-CondensedBold" w:eastAsia="PMingLiU" w:hAnsi="Univers-CondensedBold"/>
                <w:b/>
                <w:sz w:val="20"/>
                <w:szCs w:val="20"/>
              </w:rPr>
              <w:t>Death Benefits</w:t>
            </w:r>
          </w:p>
        </w:tc>
        <w:tc>
          <w:tcPr>
            <w:tcW w:w="3882" w:type="dxa"/>
          </w:tcPr>
          <w:p w14:paraId="485F96BD" w14:textId="68FC080D" w:rsidR="006A0465" w:rsidRPr="00D503AB" w:rsidRDefault="006A0465" w:rsidP="006A0465">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 xml:space="preserve">For married participants, death benefits </w:t>
            </w:r>
            <w:r w:rsidR="00F3716D">
              <w:rPr>
                <w:rFonts w:ascii="Univers-CondensedBold" w:eastAsia="PMingLiU" w:hAnsi="Univers-CondensedBold"/>
                <w:sz w:val="20"/>
                <w:szCs w:val="20"/>
              </w:rPr>
              <w:t xml:space="preserve">may be </w:t>
            </w:r>
            <w:r w:rsidRPr="00D503AB">
              <w:rPr>
                <w:rFonts w:ascii="Univers-CondensedBold" w:eastAsia="PMingLiU" w:hAnsi="Univers-CondensedBold"/>
                <w:sz w:val="20"/>
                <w:szCs w:val="20"/>
              </w:rPr>
              <w:t>paid to surviving spouse in form of Qualified Pre-Retirement Spousal Annuity (QPSA)</w:t>
            </w:r>
            <w:r w:rsidR="00F3716D">
              <w:rPr>
                <w:rFonts w:ascii="Univers-CondensedBold" w:eastAsia="PMingLiU" w:hAnsi="Univers-CondensedBold"/>
                <w:sz w:val="20"/>
                <w:szCs w:val="20"/>
              </w:rPr>
              <w:t>.  Other distribution options available with spouse’s consent to waive the QPSA</w:t>
            </w:r>
            <w:r w:rsidRPr="00D503AB">
              <w:rPr>
                <w:rFonts w:ascii="Univers-CondensedBold" w:eastAsia="PMingLiU" w:hAnsi="Univers-CondensedBold"/>
                <w:sz w:val="20"/>
                <w:szCs w:val="20"/>
              </w:rPr>
              <w:t xml:space="preserve"> unless waived</w:t>
            </w:r>
          </w:p>
        </w:tc>
        <w:tc>
          <w:tcPr>
            <w:tcW w:w="3408" w:type="dxa"/>
          </w:tcPr>
          <w:p w14:paraId="071C58FA" w14:textId="77777777" w:rsidR="00CF0A36" w:rsidRPr="00D503AB" w:rsidRDefault="00CF0A36" w:rsidP="00CF0A36">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 Lump sum</w:t>
            </w:r>
          </w:p>
          <w:p w14:paraId="658E1B8D" w14:textId="77777777" w:rsidR="00CF0A36" w:rsidRPr="00D503AB" w:rsidRDefault="00CF0A36" w:rsidP="00CF0A36">
            <w:pPr>
              <w:spacing w:after="0"/>
              <w:jc w:val="left"/>
              <w:rPr>
                <w:rFonts w:ascii="Univers-CondensedBold" w:eastAsia="PMingLiU" w:hAnsi="Univers-CondensedBold"/>
                <w:sz w:val="20"/>
                <w:szCs w:val="20"/>
              </w:rPr>
            </w:pPr>
            <w:r>
              <w:rPr>
                <w:rFonts w:ascii="Univers-CondensedBold" w:eastAsia="PMingLiU" w:hAnsi="Univers-CondensedBold"/>
                <w:sz w:val="20"/>
                <w:szCs w:val="20"/>
              </w:rPr>
              <w:t>- M</w:t>
            </w:r>
            <w:r w:rsidRPr="00D503AB">
              <w:rPr>
                <w:rFonts w:ascii="Univers-CondensedBold" w:eastAsia="PMingLiU" w:hAnsi="Univers-CondensedBold"/>
                <w:sz w:val="20"/>
                <w:szCs w:val="20"/>
              </w:rPr>
              <w:t>onthly installments</w:t>
            </w:r>
          </w:p>
          <w:p w14:paraId="17C3DAEC" w14:textId="77777777" w:rsidR="00CF0A36" w:rsidRDefault="00CF0A36" w:rsidP="00CF0A36">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 xml:space="preserve">- </w:t>
            </w:r>
            <w:r>
              <w:rPr>
                <w:rFonts w:ascii="Univers-CondensedBold" w:eastAsia="PMingLiU" w:hAnsi="Univers-CondensedBold"/>
                <w:sz w:val="20"/>
                <w:szCs w:val="20"/>
              </w:rPr>
              <w:t>10 a</w:t>
            </w:r>
            <w:r w:rsidRPr="00D503AB">
              <w:rPr>
                <w:rFonts w:ascii="Univers-CondensedBold" w:eastAsia="PMingLiU" w:hAnsi="Univers-CondensedBold"/>
                <w:sz w:val="20"/>
                <w:szCs w:val="20"/>
              </w:rPr>
              <w:t xml:space="preserve">nnual </w:t>
            </w:r>
            <w:r>
              <w:rPr>
                <w:rFonts w:ascii="Univers-CondensedBold" w:eastAsia="PMingLiU" w:hAnsi="Univers-CondensedBold"/>
                <w:sz w:val="20"/>
                <w:szCs w:val="20"/>
              </w:rPr>
              <w:t>payments</w:t>
            </w:r>
          </w:p>
          <w:p w14:paraId="4FB25C63" w14:textId="77777777" w:rsidR="00CF0A36" w:rsidRPr="00D503AB" w:rsidRDefault="00CF0A36" w:rsidP="00CF0A36">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 Portion in a lump sum, with remainder in annual or monthly installments</w:t>
            </w:r>
          </w:p>
          <w:p w14:paraId="088F14D7" w14:textId="4358A5CE" w:rsidR="00CF0A36" w:rsidRDefault="00CF0A36" w:rsidP="00CF0A36">
            <w:pPr>
              <w:spacing w:after="0"/>
              <w:jc w:val="left"/>
              <w:rPr>
                <w:rFonts w:ascii="Univers-CondensedBold" w:eastAsia="PMingLiU" w:hAnsi="Univers-CondensedBold"/>
                <w:sz w:val="20"/>
                <w:szCs w:val="20"/>
              </w:rPr>
            </w:pPr>
            <w:r w:rsidRPr="00D503AB">
              <w:rPr>
                <w:rFonts w:ascii="Univers-CondensedBold" w:eastAsia="PMingLiU" w:hAnsi="Univers-CondensedBold"/>
                <w:sz w:val="20"/>
                <w:szCs w:val="20"/>
              </w:rPr>
              <w:t xml:space="preserve">- Minimum required distribution (or greater amount elected by </w:t>
            </w:r>
            <w:r>
              <w:rPr>
                <w:rFonts w:ascii="Univers-CondensedBold" w:eastAsia="PMingLiU" w:hAnsi="Univers-CondensedBold"/>
                <w:sz w:val="20"/>
                <w:szCs w:val="20"/>
              </w:rPr>
              <w:t>beneficiary</w:t>
            </w:r>
            <w:r w:rsidRPr="00D503AB">
              <w:rPr>
                <w:rFonts w:ascii="Univers-CondensedBold" w:eastAsia="PMingLiU" w:hAnsi="Univers-CondensedBold"/>
                <w:sz w:val="20"/>
                <w:szCs w:val="20"/>
              </w:rPr>
              <w:t>) paid each year</w:t>
            </w:r>
          </w:p>
          <w:p w14:paraId="1626B24B" w14:textId="0438655E" w:rsidR="00CF0A36" w:rsidRPr="00CF0A36" w:rsidRDefault="00CF0A36" w:rsidP="00CF0A36">
            <w:pPr>
              <w:spacing w:after="0"/>
              <w:jc w:val="left"/>
              <w:rPr>
                <w:rFonts w:ascii="Univers-CondensedBold" w:eastAsia="PMingLiU" w:hAnsi="Univers-CondensedBold"/>
                <w:sz w:val="20"/>
                <w:szCs w:val="20"/>
              </w:rPr>
            </w:pPr>
            <w:r>
              <w:rPr>
                <w:rFonts w:ascii="Univers-CondensedBold" w:eastAsia="PMingLiU" w:hAnsi="Univers-CondensedBold"/>
                <w:sz w:val="20"/>
                <w:szCs w:val="20"/>
              </w:rPr>
              <w:t>- Partial lump sums (up to 4 per year)</w:t>
            </w:r>
          </w:p>
        </w:tc>
      </w:tr>
    </w:tbl>
    <w:p w14:paraId="38EE7738" w14:textId="77777777" w:rsidR="006864CA" w:rsidRPr="006864CA" w:rsidRDefault="006864CA" w:rsidP="006864CA">
      <w:pPr>
        <w:widowControl w:val="0"/>
        <w:autoSpaceDE w:val="0"/>
        <w:autoSpaceDN w:val="0"/>
        <w:adjustRightInd w:val="0"/>
        <w:spacing w:after="0"/>
        <w:ind w:left="720" w:right="720"/>
        <w:jc w:val="left"/>
        <w:rPr>
          <w:rFonts w:ascii="Univers-CondensedBold" w:hAnsi="Univers-CondensedBold" w:cs="Tahoma"/>
          <w:sz w:val="20"/>
          <w:szCs w:val="20"/>
          <w:lang w:eastAsia="zh-CN"/>
        </w:rPr>
      </w:pPr>
    </w:p>
    <w:p w14:paraId="49934CDE" w14:textId="77777777" w:rsidR="006864CA" w:rsidRPr="00B572B9" w:rsidRDefault="006864CA" w:rsidP="006864CA">
      <w:pPr>
        <w:ind w:left="720" w:right="720"/>
        <w:rPr>
          <w:rFonts w:ascii="Univers-CondensedBold" w:hAnsi="Univers-CondensedBold" w:cs="Univers-CondensedBold"/>
          <w:b/>
          <w:bCs/>
          <w:sz w:val="22"/>
          <w:szCs w:val="22"/>
        </w:rPr>
      </w:pPr>
    </w:p>
    <w:sectPr w:rsidR="006864CA" w:rsidRPr="00B572B9" w:rsidSect="008A6483">
      <w:footerReference w:type="even" r:id="rId13"/>
      <w:footerReference w:type="default" r:id="rId14"/>
      <w:footerReference w:type="first" r:id="rId15"/>
      <w:pgSz w:w="12240" w:h="15840" w:code="1"/>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qAEIAdQBsAGwAZQB0AF8AMQA=" wne:acdName="acd0" wne:fciIndexBasedOn="0065"/>
    <wne:acd wne:argValue="AgAqAEIAdQBsAGwAZQB0AF8AMgA=" wne:acdName="acd1" wne:fciIndexBasedOn="0065"/>
    <wne:acd wne:argValue="AgAqAEIAdQBsAGwAZQB0AF8AMwA=" wne:acdName="acd2" wne:fciIndexBasedOn="0065"/>
    <wne:acd wne:argValue="AgAqAEIAdQBsAGwAZQB0AF8ANAA=" wne:acdName="acd3" wne:fciIndexBasedOn="0065"/>
    <wne:acd wne:argValue="AgAqAEIAdQBsAGwAZQB0AF8ANQA=" wne:acdName="acd4" wne:fciIndexBasedOn="0065"/>
    <wne:acd wne:argValue="AgAqAEIAdQBsAGwAZQB0AF8ANgA=" wne:acdName="acd5" wne:fciIndexBasedOn="0065"/>
    <wne:acd wne:argValue="AgAqAEIAdQBsAGwAZQB0AF8ANwA=" wne:acdName="acd6" wne:fciIndexBasedOn="0065"/>
    <wne:acd wne:argValue="AgAqAEIAdQBsAGwAZQB0AF8AOAA=" wne:acdName="acd7" wne:fciIndexBasedOn="0065"/>
    <wne:acd wne:argValue="AgAqAEIAdQBsAGwAZQB0AF8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7B133" w14:textId="77777777" w:rsidR="00F5557F" w:rsidRDefault="00F5557F" w:rsidP="0072761B">
      <w:pPr>
        <w:spacing w:after="0"/>
      </w:pPr>
      <w:r>
        <w:separator/>
      </w:r>
    </w:p>
  </w:endnote>
  <w:endnote w:type="continuationSeparator" w:id="0">
    <w:p w14:paraId="5E5C67A7" w14:textId="77777777" w:rsidR="00F5557F" w:rsidRDefault="00F5557F" w:rsidP="007276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Condensed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1591" w14:textId="04828399" w:rsidR="00A707BC" w:rsidRDefault="00C84EA5" w:rsidP="00A707BC">
    <w:pPr>
      <w:pStyle w:val="DocID"/>
    </w:pPr>
    <w:fldSimple w:instr=" DOCPROPERTY DOCXDOCID DMS=InterwovenIManage Format=&lt;&lt;NUM&gt;&gt;v.&lt;&lt;VER&gt;&gt; PRESERVELOCATION \* MERGEFORMAT ">
      <w:r w:rsidR="00163866">
        <w:t>76016962v.6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0614" w14:textId="6460FA3F" w:rsidR="00A707BC" w:rsidRDefault="00C84EA5" w:rsidP="00A707BC">
    <w:pPr>
      <w:pStyle w:val="DocID"/>
    </w:pPr>
    <w:fldSimple w:instr=" DOCPROPERTY DOCXDOCID DMS=InterwovenIManage Format=&lt;&lt;NUM&gt;&gt;v.&lt;&lt;VER&gt;&gt; PRESERVELOCATION \* MERGEFORMAT ">
      <w:r w:rsidR="00163866">
        <w:t>76016962v.6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9FA4" w14:textId="339A1336" w:rsidR="00A707BC" w:rsidRDefault="00C84EA5" w:rsidP="00A707BC">
    <w:pPr>
      <w:pStyle w:val="DocID"/>
    </w:pPr>
    <w:fldSimple w:instr=" DOCPROPERTY DOCXDOCID DMS=InterwovenIManage Format=&lt;&lt;NUM&gt;&gt;v.&lt;&lt;VER&gt;&gt; PRESERVELOCATION \* MERGEFORMAT ">
      <w:r w:rsidR="00163866">
        <w:t>76016962v.6</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4F4B" w14:textId="6CCEF216" w:rsidR="0072761B" w:rsidRDefault="00CF19D3" w:rsidP="0072761B">
    <w:pPr>
      <w:pStyle w:val="DocID"/>
    </w:pPr>
    <w:r>
      <w:t>35704129v.1</w:t>
    </w:r>
  </w:p>
  <w:p w14:paraId="5A2A2842" w14:textId="7EF2CD00" w:rsidR="00A707BC" w:rsidRPr="00A707BC" w:rsidRDefault="00C84EA5" w:rsidP="00A707BC">
    <w:pPr>
      <w:pStyle w:val="DocID"/>
    </w:pPr>
    <w:fldSimple w:instr=" DOCPROPERTY DOCXDOCID DMS=InterwovenIManage Format=&lt;&lt;NUM&gt;&gt;v.&lt;&lt;VER&gt;&gt; PRESERVELOCATION \* MERGEFORMAT ">
      <w:r w:rsidR="00163866">
        <w:t>76016962v.6</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F1BD" w14:textId="3C036612" w:rsidR="00A707BC" w:rsidRPr="00A707BC" w:rsidRDefault="00C84EA5" w:rsidP="00A707BC">
    <w:pPr>
      <w:pStyle w:val="DocID"/>
    </w:pPr>
    <w:fldSimple w:instr=" DOCPROPERTY DOCXDOCID DMS=InterwovenIManage Format=&lt;&lt;NUM&gt;&gt;v.&lt;&lt;VER&gt;&gt; PRESERVELOCATION \* MERGEFORMAT ">
      <w:r w:rsidR="00163866">
        <w:t>76016962v.6</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743A" w14:textId="2E154893" w:rsidR="0072761B" w:rsidRDefault="00CF19D3" w:rsidP="0072761B">
    <w:pPr>
      <w:pStyle w:val="DocID"/>
    </w:pPr>
    <w:r>
      <w:t>35704129v.1</w:t>
    </w:r>
  </w:p>
  <w:p w14:paraId="018DF76A" w14:textId="7A542377" w:rsidR="00A707BC" w:rsidRPr="00A707BC" w:rsidRDefault="00C84EA5" w:rsidP="00A707BC">
    <w:pPr>
      <w:pStyle w:val="DocID"/>
    </w:pPr>
    <w:fldSimple w:instr=" DOCPROPERTY DOCXDOCID DMS=InterwovenIManage Format=&lt;&lt;NUM&gt;&gt;v.&lt;&lt;VER&gt;&gt; PRESERVELOCATION \* MERGEFORMAT ">
      <w:r w:rsidR="00163866">
        <w:t>76016962v.6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81D0E" w14:textId="77777777" w:rsidR="00F5557F" w:rsidRDefault="00F5557F" w:rsidP="0072761B">
      <w:pPr>
        <w:spacing w:after="0"/>
      </w:pPr>
      <w:r>
        <w:separator/>
      </w:r>
    </w:p>
  </w:footnote>
  <w:footnote w:type="continuationSeparator" w:id="0">
    <w:p w14:paraId="34C58221" w14:textId="77777777" w:rsidR="00F5557F" w:rsidRDefault="00F5557F" w:rsidP="007276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B75D"/>
    <w:multiLevelType w:val="singleLevel"/>
    <w:tmpl w:val="1EE59167"/>
    <w:lvl w:ilvl="0">
      <w:numFmt w:val="bullet"/>
      <w:lvlText w:val="q"/>
      <w:lvlJc w:val="left"/>
      <w:pPr>
        <w:tabs>
          <w:tab w:val="num" w:pos="1656"/>
        </w:tabs>
        <w:ind w:left="1368"/>
      </w:pPr>
      <w:rPr>
        <w:rFonts w:ascii="Wingdings" w:hAnsi="Wingdings"/>
        <w:snapToGrid/>
        <w:sz w:val="17"/>
      </w:rPr>
    </w:lvl>
  </w:abstractNum>
  <w:abstractNum w:abstractNumId="1" w15:restartNumberingAfterBreak="0">
    <w:nsid w:val="06480FA6"/>
    <w:multiLevelType w:val="singleLevel"/>
    <w:tmpl w:val="0B922EC4"/>
    <w:lvl w:ilvl="0">
      <w:start w:val="1"/>
      <w:numFmt w:val="decimal"/>
      <w:lvlText w:val="%1."/>
      <w:lvlJc w:val="left"/>
      <w:pPr>
        <w:tabs>
          <w:tab w:val="num" w:pos="648"/>
        </w:tabs>
        <w:ind w:firstLine="288"/>
      </w:pPr>
      <w:rPr>
        <w:rFonts w:ascii="Univers-CondensedBold" w:hAnsi="Univers-CondensedBold" w:cs="Verdana" w:hint="default"/>
        <w:snapToGrid/>
        <w:sz w:val="20"/>
        <w:szCs w:val="20"/>
      </w:rPr>
    </w:lvl>
  </w:abstractNum>
  <w:abstractNum w:abstractNumId="2" w15:restartNumberingAfterBreak="0">
    <w:nsid w:val="30B668A2"/>
    <w:multiLevelType w:val="multilevel"/>
    <w:tmpl w:val="37228D22"/>
    <w:name w:val="*BulletScheme"/>
    <w:lvl w:ilvl="0">
      <w:start w:val="1"/>
      <w:numFmt w:val="bullet"/>
      <w:pStyle w:val="Bullet1"/>
      <w:lvlText w:val=""/>
      <w:lvlJc w:val="left"/>
      <w:pPr>
        <w:ind w:left="1440" w:hanging="720"/>
      </w:pPr>
      <w:rPr>
        <w:rFonts w:ascii="Symbol" w:hAnsi="Symbol" w:hint="default"/>
        <w:b w:val="0"/>
        <w:i w:val="0"/>
        <w:sz w:val="24"/>
      </w:rPr>
    </w:lvl>
    <w:lvl w:ilvl="1">
      <w:start w:val="1"/>
      <w:numFmt w:val="bullet"/>
      <w:lvlRestart w:val="0"/>
      <w:pStyle w:val="Bullet2"/>
      <w:lvlText w:val=""/>
      <w:lvlJc w:val="left"/>
      <w:pPr>
        <w:ind w:left="2160" w:hanging="720"/>
      </w:pPr>
      <w:rPr>
        <w:rFonts w:ascii="Symbol" w:hAnsi="Symbol" w:hint="default"/>
        <w:b w:val="0"/>
        <w:i w:val="0"/>
        <w:sz w:val="24"/>
      </w:rPr>
    </w:lvl>
    <w:lvl w:ilvl="2">
      <w:start w:val="1"/>
      <w:numFmt w:val="bullet"/>
      <w:lvlRestart w:val="0"/>
      <w:pStyle w:val="Bullet3"/>
      <w:lvlText w:val=""/>
      <w:lvlJc w:val="left"/>
      <w:pPr>
        <w:ind w:left="2880" w:hanging="720"/>
      </w:pPr>
      <w:rPr>
        <w:rFonts w:ascii="Symbol" w:hAnsi="Symbol" w:hint="default"/>
        <w:b w:val="0"/>
        <w:i w:val="0"/>
        <w:sz w:val="24"/>
      </w:rPr>
    </w:lvl>
    <w:lvl w:ilvl="3">
      <w:start w:val="1"/>
      <w:numFmt w:val="bullet"/>
      <w:lvlRestart w:val="0"/>
      <w:pStyle w:val="Bullet4"/>
      <w:lvlText w:val=""/>
      <w:lvlJc w:val="left"/>
      <w:pPr>
        <w:ind w:left="3600" w:hanging="720"/>
      </w:pPr>
      <w:rPr>
        <w:rFonts w:ascii="Symbol" w:hAnsi="Symbol" w:hint="default"/>
      </w:rPr>
    </w:lvl>
    <w:lvl w:ilvl="4">
      <w:start w:val="1"/>
      <w:numFmt w:val="bullet"/>
      <w:lvlRestart w:val="0"/>
      <w:pStyle w:val="Bullet5"/>
      <w:lvlText w:val=""/>
      <w:lvlJc w:val="left"/>
      <w:pPr>
        <w:ind w:left="4320" w:hanging="720"/>
      </w:pPr>
      <w:rPr>
        <w:rFonts w:ascii="Symbol" w:hAnsi="Symbol" w:hint="default"/>
      </w:rPr>
    </w:lvl>
    <w:lvl w:ilvl="5">
      <w:start w:val="1"/>
      <w:numFmt w:val="bullet"/>
      <w:lvlRestart w:val="0"/>
      <w:pStyle w:val="Bullet6"/>
      <w:lvlText w:val=""/>
      <w:lvlJc w:val="left"/>
      <w:pPr>
        <w:ind w:left="5040" w:hanging="720"/>
      </w:pPr>
      <w:rPr>
        <w:rFonts w:ascii="Symbol" w:hAnsi="Symbol" w:hint="default"/>
      </w:rPr>
    </w:lvl>
    <w:lvl w:ilvl="6">
      <w:start w:val="1"/>
      <w:numFmt w:val="bullet"/>
      <w:lvlRestart w:val="0"/>
      <w:pStyle w:val="Bullet7"/>
      <w:lvlText w:val=""/>
      <w:lvlJc w:val="left"/>
      <w:pPr>
        <w:ind w:left="5760" w:hanging="720"/>
      </w:pPr>
      <w:rPr>
        <w:rFonts w:ascii="Symbol" w:hAnsi="Symbol" w:hint="default"/>
      </w:rPr>
    </w:lvl>
    <w:lvl w:ilvl="7">
      <w:start w:val="1"/>
      <w:numFmt w:val="bullet"/>
      <w:lvlRestart w:val="0"/>
      <w:pStyle w:val="Bullet8"/>
      <w:lvlText w:val=""/>
      <w:lvlJc w:val="left"/>
      <w:pPr>
        <w:ind w:left="6480" w:hanging="720"/>
      </w:pPr>
      <w:rPr>
        <w:rFonts w:ascii="Symbol" w:hAnsi="Symbol" w:hint="default"/>
      </w:rPr>
    </w:lvl>
    <w:lvl w:ilvl="8">
      <w:start w:val="1"/>
      <w:numFmt w:val="bullet"/>
      <w:lvlRestart w:val="0"/>
      <w:pStyle w:val="Bullet9"/>
      <w:lvlText w:val=""/>
      <w:lvlJc w:val="left"/>
      <w:pPr>
        <w:ind w:left="7200" w:hanging="720"/>
      </w:pPr>
      <w:rPr>
        <w:rFonts w:ascii="Symbol" w:hAnsi="Symbol" w:hint="default"/>
      </w:rPr>
    </w:lvl>
  </w:abstractNum>
  <w:abstractNum w:abstractNumId="3" w15:restartNumberingAfterBreak="0">
    <w:nsid w:val="712D0FC4"/>
    <w:multiLevelType w:val="hybridMultilevel"/>
    <w:tmpl w:val="079E8FFE"/>
    <w:lvl w:ilvl="0" w:tplc="727A20E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D6110"/>
    <w:multiLevelType w:val="multilevel"/>
    <w:tmpl w:val="FAC062FE"/>
    <w:lvl w:ilvl="0">
      <w:start w:val="1"/>
      <w:numFmt w:val="bullet"/>
      <w:lvlText w:val="·"/>
      <w:lvlJc w:val="left"/>
      <w:pPr>
        <w:tabs>
          <w:tab w:val="left" w:pos="720"/>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lvlOverride w:ilvl="0">
      <w:lvl w:ilvl="0">
        <w:numFmt w:val="bullet"/>
        <w:lvlText w:val="q"/>
        <w:lvlJc w:val="left"/>
        <w:pPr>
          <w:tabs>
            <w:tab w:val="num" w:pos="1008"/>
          </w:tabs>
          <w:ind w:left="720"/>
        </w:pPr>
        <w:rPr>
          <w:rFonts w:ascii="Wingdings" w:hAnsi="Wingdings"/>
          <w:snapToGrid/>
          <w:sz w:val="18"/>
        </w:rPr>
      </w:lvl>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6483"/>
    <w:rsid w:val="000A2766"/>
    <w:rsid w:val="000A3307"/>
    <w:rsid w:val="000D310C"/>
    <w:rsid w:val="00102A25"/>
    <w:rsid w:val="00125971"/>
    <w:rsid w:val="0014498E"/>
    <w:rsid w:val="00161E8C"/>
    <w:rsid w:val="00163866"/>
    <w:rsid w:val="00165E6E"/>
    <w:rsid w:val="00183C68"/>
    <w:rsid w:val="00192354"/>
    <w:rsid w:val="001A62DA"/>
    <w:rsid w:val="001B4CA4"/>
    <w:rsid w:val="00212282"/>
    <w:rsid w:val="002321BE"/>
    <w:rsid w:val="00233FB7"/>
    <w:rsid w:val="00240558"/>
    <w:rsid w:val="00277F6B"/>
    <w:rsid w:val="00287A03"/>
    <w:rsid w:val="002B78C1"/>
    <w:rsid w:val="003315D1"/>
    <w:rsid w:val="00362BAB"/>
    <w:rsid w:val="0037365F"/>
    <w:rsid w:val="003B3493"/>
    <w:rsid w:val="003C038D"/>
    <w:rsid w:val="004303AF"/>
    <w:rsid w:val="00463E26"/>
    <w:rsid w:val="00477E0E"/>
    <w:rsid w:val="00485B36"/>
    <w:rsid w:val="00494779"/>
    <w:rsid w:val="004C152D"/>
    <w:rsid w:val="005076ED"/>
    <w:rsid w:val="00516926"/>
    <w:rsid w:val="005304BB"/>
    <w:rsid w:val="00565DCD"/>
    <w:rsid w:val="00570D6B"/>
    <w:rsid w:val="00585443"/>
    <w:rsid w:val="005A48F8"/>
    <w:rsid w:val="005C5F71"/>
    <w:rsid w:val="005E0B44"/>
    <w:rsid w:val="005F5DA8"/>
    <w:rsid w:val="005F748A"/>
    <w:rsid w:val="0060110B"/>
    <w:rsid w:val="0068030C"/>
    <w:rsid w:val="00680F8D"/>
    <w:rsid w:val="00685594"/>
    <w:rsid w:val="006864CA"/>
    <w:rsid w:val="006A0465"/>
    <w:rsid w:val="006A4ABB"/>
    <w:rsid w:val="006B18F8"/>
    <w:rsid w:val="006C4E6C"/>
    <w:rsid w:val="0072761B"/>
    <w:rsid w:val="00734EA8"/>
    <w:rsid w:val="00740183"/>
    <w:rsid w:val="00746C0D"/>
    <w:rsid w:val="00792DEE"/>
    <w:rsid w:val="00796AE5"/>
    <w:rsid w:val="007B00C4"/>
    <w:rsid w:val="007B79EA"/>
    <w:rsid w:val="00805230"/>
    <w:rsid w:val="00817BB6"/>
    <w:rsid w:val="00853ED4"/>
    <w:rsid w:val="00865D97"/>
    <w:rsid w:val="008A3146"/>
    <w:rsid w:val="008A6483"/>
    <w:rsid w:val="008C502D"/>
    <w:rsid w:val="008F0053"/>
    <w:rsid w:val="009007F3"/>
    <w:rsid w:val="00901DF2"/>
    <w:rsid w:val="00930743"/>
    <w:rsid w:val="00943901"/>
    <w:rsid w:val="009525D0"/>
    <w:rsid w:val="009B2379"/>
    <w:rsid w:val="009D5B38"/>
    <w:rsid w:val="009F1486"/>
    <w:rsid w:val="00A07CB8"/>
    <w:rsid w:val="00A07E06"/>
    <w:rsid w:val="00A23D67"/>
    <w:rsid w:val="00A707BC"/>
    <w:rsid w:val="00A74E3C"/>
    <w:rsid w:val="00A92FAD"/>
    <w:rsid w:val="00AC1F9E"/>
    <w:rsid w:val="00AE015F"/>
    <w:rsid w:val="00AE1A63"/>
    <w:rsid w:val="00B133E5"/>
    <w:rsid w:val="00B25125"/>
    <w:rsid w:val="00B51E19"/>
    <w:rsid w:val="00B572B9"/>
    <w:rsid w:val="00B65621"/>
    <w:rsid w:val="00B73733"/>
    <w:rsid w:val="00BC2762"/>
    <w:rsid w:val="00BC6516"/>
    <w:rsid w:val="00BD77C4"/>
    <w:rsid w:val="00BD7B4A"/>
    <w:rsid w:val="00C042F2"/>
    <w:rsid w:val="00C2541A"/>
    <w:rsid w:val="00C45719"/>
    <w:rsid w:val="00C6211C"/>
    <w:rsid w:val="00C84EA5"/>
    <w:rsid w:val="00CB2DD1"/>
    <w:rsid w:val="00CC195B"/>
    <w:rsid w:val="00CD6867"/>
    <w:rsid w:val="00CF0A36"/>
    <w:rsid w:val="00CF19D3"/>
    <w:rsid w:val="00D350E5"/>
    <w:rsid w:val="00D503AB"/>
    <w:rsid w:val="00D57AED"/>
    <w:rsid w:val="00D81B95"/>
    <w:rsid w:val="00DA1309"/>
    <w:rsid w:val="00DC6B7D"/>
    <w:rsid w:val="00DD3317"/>
    <w:rsid w:val="00DE33FC"/>
    <w:rsid w:val="00DF350E"/>
    <w:rsid w:val="00E00ACE"/>
    <w:rsid w:val="00E25B83"/>
    <w:rsid w:val="00E36869"/>
    <w:rsid w:val="00E42FBA"/>
    <w:rsid w:val="00E5724B"/>
    <w:rsid w:val="00EC1FC2"/>
    <w:rsid w:val="00ED6C70"/>
    <w:rsid w:val="00EE1C5E"/>
    <w:rsid w:val="00EF4807"/>
    <w:rsid w:val="00F04A74"/>
    <w:rsid w:val="00F273EC"/>
    <w:rsid w:val="00F3716D"/>
    <w:rsid w:val="00F46819"/>
    <w:rsid w:val="00F5408E"/>
    <w:rsid w:val="00F5557F"/>
    <w:rsid w:val="00F57837"/>
    <w:rsid w:val="00F5793D"/>
    <w:rsid w:val="00F62F1C"/>
    <w:rsid w:val="00F73C60"/>
    <w:rsid w:val="00F7457A"/>
    <w:rsid w:val="00F75709"/>
    <w:rsid w:val="00F76E44"/>
    <w:rsid w:val="00FA45E9"/>
    <w:rsid w:val="00FA5972"/>
    <w:rsid w:val="00FB3A2D"/>
    <w:rsid w:val="00FB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83699"/>
  <w15:docId w15:val="{6FF5DFB2-57F8-43A5-9621-62E9649E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1FC2"/>
    <w:pPr>
      <w:spacing w:after="12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A2D"/>
    <w:pPr>
      <w:ind w:left="720"/>
      <w:contextualSpacing/>
    </w:pPr>
  </w:style>
  <w:style w:type="table" w:styleId="TableGrid">
    <w:name w:val="Table Grid"/>
    <w:basedOn w:val="TableNormal"/>
    <w:rsid w:val="00F7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761B"/>
    <w:pPr>
      <w:tabs>
        <w:tab w:val="center" w:pos="4680"/>
        <w:tab w:val="right" w:pos="9360"/>
      </w:tabs>
      <w:spacing w:after="0"/>
    </w:pPr>
  </w:style>
  <w:style w:type="character" w:customStyle="1" w:styleId="HeaderChar">
    <w:name w:val="Header Char"/>
    <w:basedOn w:val="DefaultParagraphFont"/>
    <w:link w:val="Header"/>
    <w:rsid w:val="0072761B"/>
    <w:rPr>
      <w:sz w:val="24"/>
      <w:szCs w:val="24"/>
    </w:rPr>
  </w:style>
  <w:style w:type="paragraph" w:styleId="Footer">
    <w:name w:val="footer"/>
    <w:basedOn w:val="Normal"/>
    <w:link w:val="FooterChar"/>
    <w:rsid w:val="0072761B"/>
    <w:pPr>
      <w:tabs>
        <w:tab w:val="center" w:pos="4680"/>
        <w:tab w:val="right" w:pos="9360"/>
      </w:tabs>
      <w:spacing w:after="0"/>
    </w:pPr>
  </w:style>
  <w:style w:type="character" w:customStyle="1" w:styleId="FooterChar">
    <w:name w:val="Footer Char"/>
    <w:basedOn w:val="DefaultParagraphFont"/>
    <w:link w:val="Footer"/>
    <w:rsid w:val="0072761B"/>
    <w:rPr>
      <w:sz w:val="24"/>
      <w:szCs w:val="24"/>
    </w:rPr>
  </w:style>
  <w:style w:type="paragraph" w:customStyle="1" w:styleId="DocID">
    <w:name w:val="DocID"/>
    <w:basedOn w:val="Normal"/>
    <w:next w:val="Footer"/>
    <w:uiPriority w:val="99"/>
    <w:unhideWhenUsed/>
    <w:rsid w:val="0072761B"/>
    <w:pPr>
      <w:spacing w:after="0"/>
      <w:jc w:val="left"/>
    </w:pPr>
    <w:rPr>
      <w:rFonts w:eastAsiaTheme="minorHAnsi" w:cstheme="minorBidi"/>
      <w:sz w:val="16"/>
      <w:szCs w:val="22"/>
    </w:rPr>
  </w:style>
  <w:style w:type="paragraph" w:styleId="BalloonText">
    <w:name w:val="Balloon Text"/>
    <w:basedOn w:val="Normal"/>
    <w:link w:val="BalloonTextChar"/>
    <w:rsid w:val="00DE33FC"/>
    <w:pPr>
      <w:spacing w:after="0"/>
    </w:pPr>
    <w:rPr>
      <w:rFonts w:ascii="Tahoma" w:hAnsi="Tahoma" w:cs="Tahoma"/>
      <w:sz w:val="16"/>
      <w:szCs w:val="16"/>
    </w:rPr>
  </w:style>
  <w:style w:type="character" w:customStyle="1" w:styleId="BalloonTextChar">
    <w:name w:val="Balloon Text Char"/>
    <w:basedOn w:val="DefaultParagraphFont"/>
    <w:link w:val="BalloonText"/>
    <w:rsid w:val="00DE33FC"/>
    <w:rPr>
      <w:rFonts w:ascii="Tahoma" w:hAnsi="Tahoma" w:cs="Tahoma"/>
      <w:sz w:val="16"/>
      <w:szCs w:val="16"/>
    </w:rPr>
  </w:style>
  <w:style w:type="character" w:styleId="CommentReference">
    <w:name w:val="annotation reference"/>
    <w:basedOn w:val="DefaultParagraphFont"/>
    <w:semiHidden/>
    <w:unhideWhenUsed/>
    <w:rsid w:val="006864CA"/>
    <w:rPr>
      <w:sz w:val="16"/>
      <w:szCs w:val="16"/>
    </w:rPr>
  </w:style>
  <w:style w:type="paragraph" w:styleId="CommentText">
    <w:name w:val="annotation text"/>
    <w:basedOn w:val="Normal"/>
    <w:link w:val="CommentTextChar"/>
    <w:semiHidden/>
    <w:unhideWhenUsed/>
    <w:rsid w:val="006864CA"/>
    <w:rPr>
      <w:sz w:val="20"/>
      <w:szCs w:val="20"/>
    </w:rPr>
  </w:style>
  <w:style w:type="character" w:customStyle="1" w:styleId="CommentTextChar">
    <w:name w:val="Comment Text Char"/>
    <w:basedOn w:val="DefaultParagraphFont"/>
    <w:link w:val="CommentText"/>
    <w:semiHidden/>
    <w:rsid w:val="006864CA"/>
  </w:style>
  <w:style w:type="paragraph" w:styleId="CommentSubject">
    <w:name w:val="annotation subject"/>
    <w:basedOn w:val="CommentText"/>
    <w:next w:val="CommentText"/>
    <w:link w:val="CommentSubjectChar"/>
    <w:semiHidden/>
    <w:unhideWhenUsed/>
    <w:rsid w:val="006864CA"/>
    <w:rPr>
      <w:b/>
      <w:bCs/>
    </w:rPr>
  </w:style>
  <w:style w:type="character" w:customStyle="1" w:styleId="CommentSubjectChar">
    <w:name w:val="Comment Subject Char"/>
    <w:basedOn w:val="CommentTextChar"/>
    <w:link w:val="CommentSubject"/>
    <w:semiHidden/>
    <w:rsid w:val="006864CA"/>
    <w:rPr>
      <w:b/>
      <w:bCs/>
    </w:rPr>
  </w:style>
  <w:style w:type="table" w:customStyle="1" w:styleId="TableGrid1">
    <w:name w:val="Table Grid1"/>
    <w:basedOn w:val="TableNormal"/>
    <w:next w:val="TableGrid"/>
    <w:uiPriority w:val="59"/>
    <w:rsid w:val="006A04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_1"/>
    <w:basedOn w:val="Normal"/>
    <w:link w:val="Bullet1Char"/>
    <w:rsid w:val="00565DCD"/>
    <w:pPr>
      <w:numPr>
        <w:numId w:val="12"/>
      </w:numPr>
      <w:spacing w:after="240"/>
      <w:jc w:val="left"/>
      <w:outlineLvl w:val="0"/>
    </w:pPr>
    <w:rPr>
      <w:rFonts w:eastAsiaTheme="minorHAnsi"/>
      <w:szCs w:val="22"/>
    </w:rPr>
  </w:style>
  <w:style w:type="character" w:customStyle="1" w:styleId="Bullet1Char">
    <w:name w:val="*Bullet_1 Char"/>
    <w:basedOn w:val="DefaultParagraphFont"/>
    <w:link w:val="Bullet1"/>
    <w:rsid w:val="00565DCD"/>
    <w:rPr>
      <w:rFonts w:eastAsiaTheme="minorHAnsi"/>
      <w:sz w:val="24"/>
      <w:szCs w:val="22"/>
    </w:rPr>
  </w:style>
  <w:style w:type="paragraph" w:customStyle="1" w:styleId="Bullet2">
    <w:name w:val="*Bullet_2"/>
    <w:basedOn w:val="Normal"/>
    <w:link w:val="Bullet2Char"/>
    <w:rsid w:val="00565DCD"/>
    <w:pPr>
      <w:numPr>
        <w:ilvl w:val="1"/>
        <w:numId w:val="12"/>
      </w:numPr>
      <w:spacing w:after="240"/>
      <w:jc w:val="left"/>
      <w:outlineLvl w:val="1"/>
    </w:pPr>
    <w:rPr>
      <w:rFonts w:eastAsiaTheme="minorHAnsi"/>
      <w:szCs w:val="22"/>
    </w:rPr>
  </w:style>
  <w:style w:type="character" w:customStyle="1" w:styleId="Bullet2Char">
    <w:name w:val="*Bullet_2 Char"/>
    <w:basedOn w:val="DefaultParagraphFont"/>
    <w:link w:val="Bullet2"/>
    <w:rsid w:val="00565DCD"/>
    <w:rPr>
      <w:rFonts w:eastAsiaTheme="minorHAnsi"/>
      <w:sz w:val="24"/>
      <w:szCs w:val="22"/>
    </w:rPr>
  </w:style>
  <w:style w:type="paragraph" w:customStyle="1" w:styleId="Bullet3">
    <w:name w:val="*Bullet_3"/>
    <w:basedOn w:val="Normal"/>
    <w:link w:val="Bullet3Char"/>
    <w:rsid w:val="00565DCD"/>
    <w:pPr>
      <w:numPr>
        <w:ilvl w:val="2"/>
        <w:numId w:val="12"/>
      </w:numPr>
      <w:spacing w:after="240"/>
      <w:jc w:val="left"/>
      <w:outlineLvl w:val="2"/>
    </w:pPr>
    <w:rPr>
      <w:rFonts w:eastAsiaTheme="minorHAnsi"/>
      <w:szCs w:val="22"/>
    </w:rPr>
  </w:style>
  <w:style w:type="character" w:customStyle="1" w:styleId="Bullet3Char">
    <w:name w:val="*Bullet_3 Char"/>
    <w:basedOn w:val="DefaultParagraphFont"/>
    <w:link w:val="Bullet3"/>
    <w:rsid w:val="00565DCD"/>
    <w:rPr>
      <w:rFonts w:eastAsiaTheme="minorHAnsi"/>
      <w:sz w:val="24"/>
      <w:szCs w:val="22"/>
    </w:rPr>
  </w:style>
  <w:style w:type="paragraph" w:customStyle="1" w:styleId="Bullet4">
    <w:name w:val="*Bullet_4"/>
    <w:basedOn w:val="Normal"/>
    <w:link w:val="Bullet4Char"/>
    <w:rsid w:val="00565DCD"/>
    <w:pPr>
      <w:numPr>
        <w:ilvl w:val="3"/>
        <w:numId w:val="12"/>
      </w:numPr>
      <w:spacing w:after="240"/>
      <w:jc w:val="left"/>
      <w:outlineLvl w:val="3"/>
    </w:pPr>
    <w:rPr>
      <w:rFonts w:eastAsiaTheme="minorHAnsi"/>
      <w:szCs w:val="22"/>
    </w:rPr>
  </w:style>
  <w:style w:type="character" w:customStyle="1" w:styleId="Bullet4Char">
    <w:name w:val="*Bullet_4 Char"/>
    <w:basedOn w:val="DefaultParagraphFont"/>
    <w:link w:val="Bullet4"/>
    <w:rsid w:val="00565DCD"/>
    <w:rPr>
      <w:rFonts w:eastAsiaTheme="minorHAnsi"/>
      <w:sz w:val="24"/>
      <w:szCs w:val="22"/>
    </w:rPr>
  </w:style>
  <w:style w:type="paragraph" w:customStyle="1" w:styleId="Bullet5">
    <w:name w:val="*Bullet_5"/>
    <w:basedOn w:val="Normal"/>
    <w:link w:val="Bullet5Char"/>
    <w:rsid w:val="00565DCD"/>
    <w:pPr>
      <w:numPr>
        <w:ilvl w:val="4"/>
        <w:numId w:val="12"/>
      </w:numPr>
      <w:spacing w:after="240"/>
      <w:jc w:val="left"/>
      <w:outlineLvl w:val="4"/>
    </w:pPr>
    <w:rPr>
      <w:rFonts w:eastAsiaTheme="minorHAnsi"/>
      <w:szCs w:val="22"/>
    </w:rPr>
  </w:style>
  <w:style w:type="character" w:customStyle="1" w:styleId="Bullet5Char">
    <w:name w:val="*Bullet_5 Char"/>
    <w:basedOn w:val="DefaultParagraphFont"/>
    <w:link w:val="Bullet5"/>
    <w:rsid w:val="00565DCD"/>
    <w:rPr>
      <w:rFonts w:eastAsiaTheme="minorHAnsi"/>
      <w:sz w:val="24"/>
      <w:szCs w:val="22"/>
    </w:rPr>
  </w:style>
  <w:style w:type="paragraph" w:customStyle="1" w:styleId="Bullet6">
    <w:name w:val="*Bullet_6"/>
    <w:basedOn w:val="Normal"/>
    <w:link w:val="Bullet6Char"/>
    <w:rsid w:val="00565DCD"/>
    <w:pPr>
      <w:numPr>
        <w:ilvl w:val="5"/>
        <w:numId w:val="12"/>
      </w:numPr>
      <w:spacing w:after="240"/>
      <w:jc w:val="left"/>
      <w:outlineLvl w:val="5"/>
    </w:pPr>
    <w:rPr>
      <w:rFonts w:eastAsiaTheme="minorHAnsi"/>
      <w:szCs w:val="22"/>
    </w:rPr>
  </w:style>
  <w:style w:type="character" w:customStyle="1" w:styleId="Bullet6Char">
    <w:name w:val="*Bullet_6 Char"/>
    <w:basedOn w:val="DefaultParagraphFont"/>
    <w:link w:val="Bullet6"/>
    <w:rsid w:val="00565DCD"/>
    <w:rPr>
      <w:rFonts w:eastAsiaTheme="minorHAnsi"/>
      <w:sz w:val="24"/>
      <w:szCs w:val="22"/>
    </w:rPr>
  </w:style>
  <w:style w:type="paragraph" w:customStyle="1" w:styleId="Bullet7">
    <w:name w:val="*Bullet_7"/>
    <w:basedOn w:val="Normal"/>
    <w:link w:val="Bullet7Char"/>
    <w:rsid w:val="00565DCD"/>
    <w:pPr>
      <w:numPr>
        <w:ilvl w:val="6"/>
        <w:numId w:val="12"/>
      </w:numPr>
      <w:spacing w:after="240"/>
      <w:jc w:val="left"/>
      <w:outlineLvl w:val="6"/>
    </w:pPr>
    <w:rPr>
      <w:rFonts w:eastAsiaTheme="minorHAnsi"/>
      <w:szCs w:val="22"/>
    </w:rPr>
  </w:style>
  <w:style w:type="character" w:customStyle="1" w:styleId="Bullet7Char">
    <w:name w:val="*Bullet_7 Char"/>
    <w:basedOn w:val="DefaultParagraphFont"/>
    <w:link w:val="Bullet7"/>
    <w:rsid w:val="00565DCD"/>
    <w:rPr>
      <w:rFonts w:eastAsiaTheme="minorHAnsi"/>
      <w:sz w:val="24"/>
      <w:szCs w:val="22"/>
    </w:rPr>
  </w:style>
  <w:style w:type="paragraph" w:customStyle="1" w:styleId="Bullet8">
    <w:name w:val="*Bullet_8"/>
    <w:basedOn w:val="Normal"/>
    <w:link w:val="Bullet8Char"/>
    <w:rsid w:val="00565DCD"/>
    <w:pPr>
      <w:numPr>
        <w:ilvl w:val="7"/>
        <w:numId w:val="12"/>
      </w:numPr>
      <w:spacing w:after="240"/>
      <w:jc w:val="left"/>
      <w:outlineLvl w:val="7"/>
    </w:pPr>
    <w:rPr>
      <w:rFonts w:eastAsiaTheme="minorHAnsi"/>
      <w:szCs w:val="22"/>
    </w:rPr>
  </w:style>
  <w:style w:type="character" w:customStyle="1" w:styleId="Bullet8Char">
    <w:name w:val="*Bullet_8 Char"/>
    <w:basedOn w:val="DefaultParagraphFont"/>
    <w:link w:val="Bullet8"/>
    <w:rsid w:val="00565DCD"/>
    <w:rPr>
      <w:rFonts w:eastAsiaTheme="minorHAnsi"/>
      <w:sz w:val="24"/>
      <w:szCs w:val="22"/>
    </w:rPr>
  </w:style>
  <w:style w:type="paragraph" w:customStyle="1" w:styleId="Bullet9">
    <w:name w:val="*Bullet_9"/>
    <w:basedOn w:val="Normal"/>
    <w:link w:val="Bullet9Char"/>
    <w:rsid w:val="00565DCD"/>
    <w:pPr>
      <w:numPr>
        <w:ilvl w:val="8"/>
        <w:numId w:val="12"/>
      </w:numPr>
      <w:spacing w:after="240"/>
      <w:jc w:val="left"/>
      <w:outlineLvl w:val="8"/>
    </w:pPr>
    <w:rPr>
      <w:rFonts w:eastAsiaTheme="minorHAnsi"/>
      <w:szCs w:val="22"/>
    </w:rPr>
  </w:style>
  <w:style w:type="character" w:customStyle="1" w:styleId="Bullet9Char">
    <w:name w:val="*Bullet_9 Char"/>
    <w:basedOn w:val="DefaultParagraphFont"/>
    <w:link w:val="Bullet9"/>
    <w:rsid w:val="00565DCD"/>
    <w:rPr>
      <w:rFonts w:eastAsiaTheme="minorHAnsi"/>
      <w:sz w:val="24"/>
      <w:szCs w:val="22"/>
    </w:rPr>
  </w:style>
  <w:style w:type="character" w:styleId="Hyperlink">
    <w:name w:val="Hyperlink"/>
    <w:basedOn w:val="DefaultParagraphFont"/>
    <w:unhideWhenUsed/>
    <w:rsid w:val="00565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9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guard.co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u1funds.zenith-american.com/FundDocuments/"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Groarke, Joan</dc:creator>
  <cp:lastModifiedBy>Groarke, Joan</cp:lastModifiedBy>
  <cp:revision>3</cp:revision>
  <cp:lastPrinted>2021-11-09T18:13:00Z</cp:lastPrinted>
  <dcterms:created xsi:type="dcterms:W3CDTF">1900-01-01T06:00:00Z</dcterms:created>
  <dcterms:modified xsi:type="dcterms:W3CDTF">2021-11-09T18:13:00Z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76016962v.6</vt:lpwstr>
  </property>
  <property fmtid="{D5CDD505-2E9C-101B-9397-08002B2CF9AE}" pid="3" name="DocXLocation">
    <vt:lpwstr>Every Page</vt:lpwstr>
  </property>
  <property fmtid="{D5CDD505-2E9C-101B-9397-08002B2CF9AE}" pid="4" name="DocXFormat">
    <vt:lpwstr>Doc#</vt:lpwstr>
  </property>
  <property fmtid="{D5CDD505-2E9C-101B-9397-08002B2CF9AE}" pid="5" name="DocXRemovePrint">
    <vt:lpwstr>False</vt:lpwstr>
  </property>
</Properties>
</file>